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C2405" w:rsidRDefault="000C2405" w:rsidP="000C2405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B0598F" w:rsidRDefault="00AE0AE1" w:rsidP="000C2405">
      <w:pPr>
        <w:tabs>
          <w:tab w:val="left" w:pos="4050"/>
        </w:tabs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Месячник</w:t>
      </w:r>
      <w:r w:rsidR="000C2405" w:rsidRPr="000C2405">
        <w:rPr>
          <w:rFonts w:ascii="Times New Roman" w:hAnsi="Times New Roman" w:cs="Times New Roman"/>
          <w:b/>
          <w:sz w:val="28"/>
          <w:szCs w:val="28"/>
        </w:rPr>
        <w:t xml:space="preserve"> Безопасности</w:t>
      </w:r>
      <w:r w:rsidR="004763FC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C2405" w:rsidRPr="000C2405">
        <w:rPr>
          <w:rFonts w:ascii="Times New Roman" w:hAnsi="Times New Roman" w:cs="Times New Roman"/>
          <w:b/>
          <w:sz w:val="28"/>
          <w:szCs w:val="28"/>
        </w:rPr>
        <w:t>- мы готовы к любым неприятностям.</w:t>
      </w:r>
    </w:p>
    <w:p w:rsidR="000C2405" w:rsidRDefault="000C2405" w:rsidP="00587F89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В МБДОУ №547</w:t>
      </w:r>
      <w:r w:rsidR="00AE0AE1">
        <w:rPr>
          <w:rFonts w:ascii="Times New Roman" w:hAnsi="Times New Roman" w:cs="Times New Roman"/>
          <w:sz w:val="28"/>
          <w:szCs w:val="28"/>
        </w:rPr>
        <w:t xml:space="preserve"> с 1 по 31</w:t>
      </w:r>
      <w:r w:rsidR="004763FC">
        <w:rPr>
          <w:rFonts w:ascii="Times New Roman" w:hAnsi="Times New Roman" w:cs="Times New Roman"/>
          <w:sz w:val="28"/>
          <w:szCs w:val="28"/>
        </w:rPr>
        <w:t xml:space="preserve"> мая 2024 года проходил Месячник</w:t>
      </w:r>
      <w:bookmarkStart w:id="0" w:name="_GoBack"/>
      <w:bookmarkEnd w:id="0"/>
      <w:r w:rsidR="00AE0AE1">
        <w:rPr>
          <w:rFonts w:ascii="Times New Roman" w:hAnsi="Times New Roman" w:cs="Times New Roman"/>
          <w:sz w:val="28"/>
          <w:szCs w:val="28"/>
        </w:rPr>
        <w:t xml:space="preserve"> Безопасности. В рамках этого месяца</w:t>
      </w:r>
      <w:r>
        <w:rPr>
          <w:rFonts w:ascii="Times New Roman" w:hAnsi="Times New Roman" w:cs="Times New Roman"/>
          <w:sz w:val="28"/>
          <w:szCs w:val="28"/>
        </w:rPr>
        <w:t xml:space="preserve"> старшая группа №9 «Радуга» увеличила свои теоретические знания по безопасному поведению в разных сферах жизни</w:t>
      </w:r>
      <w:r w:rsidR="00AE0AE1">
        <w:rPr>
          <w:rFonts w:ascii="Times New Roman" w:hAnsi="Times New Roman" w:cs="Times New Roman"/>
          <w:sz w:val="28"/>
          <w:szCs w:val="28"/>
        </w:rPr>
        <w:t>, а также применяла их в игровой</w:t>
      </w:r>
      <w:r>
        <w:rPr>
          <w:rFonts w:ascii="Times New Roman" w:hAnsi="Times New Roman" w:cs="Times New Roman"/>
          <w:sz w:val="28"/>
          <w:szCs w:val="28"/>
        </w:rPr>
        <w:t xml:space="preserve"> форме на практике.</w:t>
      </w:r>
    </w:p>
    <w:p w:rsidR="000C2405" w:rsidRDefault="000C2405" w:rsidP="00587F89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AE0AE1">
        <w:rPr>
          <w:rFonts w:ascii="Times New Roman" w:hAnsi="Times New Roman" w:cs="Times New Roman"/>
          <w:sz w:val="28"/>
          <w:szCs w:val="28"/>
        </w:rPr>
        <w:t>Каждый</w:t>
      </w:r>
      <w:r w:rsidR="00A4770E">
        <w:rPr>
          <w:rFonts w:ascii="Times New Roman" w:hAnsi="Times New Roman" w:cs="Times New Roman"/>
          <w:sz w:val="28"/>
          <w:szCs w:val="28"/>
        </w:rPr>
        <w:t xml:space="preserve"> из нас, </w:t>
      </w:r>
      <w:r>
        <w:rPr>
          <w:rFonts w:ascii="Times New Roman" w:hAnsi="Times New Roman" w:cs="Times New Roman"/>
          <w:sz w:val="28"/>
          <w:szCs w:val="28"/>
        </w:rPr>
        <w:t>кто ежедневно, кто реже, чувств</w:t>
      </w:r>
      <w:r w:rsidR="00A4770E">
        <w:rPr>
          <w:rFonts w:ascii="Times New Roman" w:hAnsi="Times New Roman" w:cs="Times New Roman"/>
          <w:sz w:val="28"/>
          <w:szCs w:val="28"/>
        </w:rPr>
        <w:t>у</w:t>
      </w:r>
      <w:r>
        <w:rPr>
          <w:rFonts w:ascii="Times New Roman" w:hAnsi="Times New Roman" w:cs="Times New Roman"/>
          <w:sz w:val="28"/>
          <w:szCs w:val="28"/>
        </w:rPr>
        <w:t>ет себя пассажиром общественного тран</w:t>
      </w:r>
      <w:r w:rsidR="00AE0AE1">
        <w:rPr>
          <w:rFonts w:ascii="Times New Roman" w:hAnsi="Times New Roman" w:cs="Times New Roman"/>
          <w:sz w:val="28"/>
          <w:szCs w:val="28"/>
        </w:rPr>
        <w:t>спорта. В сюжетно-ролевой</w:t>
      </w:r>
      <w:r>
        <w:rPr>
          <w:rFonts w:ascii="Times New Roman" w:hAnsi="Times New Roman" w:cs="Times New Roman"/>
          <w:sz w:val="28"/>
          <w:szCs w:val="28"/>
        </w:rPr>
        <w:t xml:space="preserve"> игре «Автобус» дети под руководством педагога Анастасии Петровны проигрывали неоднозначные ситуации, случающиеся в общественном транспорте, </w:t>
      </w:r>
      <w:r w:rsidR="00AE0AE1">
        <w:rPr>
          <w:rFonts w:ascii="Times New Roman" w:hAnsi="Times New Roman" w:cs="Times New Roman"/>
          <w:sz w:val="28"/>
          <w:szCs w:val="28"/>
        </w:rPr>
        <w:t>сообща на</w:t>
      </w:r>
      <w:r w:rsidR="00A4770E">
        <w:rPr>
          <w:rFonts w:ascii="Times New Roman" w:hAnsi="Times New Roman" w:cs="Times New Roman"/>
          <w:sz w:val="28"/>
          <w:szCs w:val="28"/>
        </w:rPr>
        <w:t>ходили выходы из поставленных задач. Игра вызвала не только интерес познавательного характера, но явилась стимулятором р</w:t>
      </w:r>
      <w:r w:rsidR="00AE0AE1">
        <w:rPr>
          <w:rFonts w:ascii="Times New Roman" w:hAnsi="Times New Roman" w:cs="Times New Roman"/>
          <w:sz w:val="28"/>
          <w:szCs w:val="28"/>
        </w:rPr>
        <w:t>азвития воображения и диалоговой</w:t>
      </w:r>
      <w:r w:rsidR="00A4770E">
        <w:rPr>
          <w:rFonts w:ascii="Times New Roman" w:hAnsi="Times New Roman" w:cs="Times New Roman"/>
          <w:sz w:val="28"/>
          <w:szCs w:val="28"/>
        </w:rPr>
        <w:t xml:space="preserve"> речи.</w:t>
      </w:r>
    </w:p>
    <w:p w:rsidR="00A4770E" w:rsidRDefault="00A4770E" w:rsidP="00587F89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Также дети продолжали знакомиться с творчеством С. Михалкова. После прочтения стихотворения «Рассказ о настоящем герое», б</w:t>
      </w:r>
      <w:r w:rsidR="00AE0AE1">
        <w:rPr>
          <w:rFonts w:ascii="Times New Roman" w:hAnsi="Times New Roman" w:cs="Times New Roman"/>
          <w:sz w:val="28"/>
          <w:szCs w:val="28"/>
        </w:rPr>
        <w:t>ыла проведена беседа «Первые дей</w:t>
      </w:r>
      <w:r>
        <w:rPr>
          <w:rFonts w:ascii="Times New Roman" w:hAnsi="Times New Roman" w:cs="Times New Roman"/>
          <w:sz w:val="28"/>
          <w:szCs w:val="28"/>
        </w:rPr>
        <w:t>ствия при пожаре».</w:t>
      </w:r>
      <w:r w:rsidR="00AE0AE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Дети з</w:t>
      </w:r>
      <w:r w:rsidR="00AE0AE1">
        <w:rPr>
          <w:rFonts w:ascii="Times New Roman" w:hAnsi="Times New Roman" w:cs="Times New Roman"/>
          <w:sz w:val="28"/>
          <w:szCs w:val="28"/>
        </w:rPr>
        <w:t>акрепили свои знания аппликацией</w:t>
      </w:r>
      <w:r>
        <w:rPr>
          <w:rFonts w:ascii="Times New Roman" w:hAnsi="Times New Roman" w:cs="Times New Roman"/>
          <w:sz w:val="28"/>
          <w:szCs w:val="28"/>
        </w:rPr>
        <w:t xml:space="preserve"> «Пожарная команда на вызове».</w:t>
      </w:r>
    </w:p>
    <w:p w:rsidR="00A4770E" w:rsidRDefault="00A4770E" w:rsidP="00587F89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Но особенно ребятам понравилась игра «Эвакуация», приближенная </w:t>
      </w:r>
      <w:r w:rsidR="00AE0AE1">
        <w:rPr>
          <w:rFonts w:ascii="Times New Roman" w:hAnsi="Times New Roman" w:cs="Times New Roman"/>
          <w:sz w:val="28"/>
          <w:szCs w:val="28"/>
        </w:rPr>
        <w:t>к реальным дей</w:t>
      </w:r>
      <w:r w:rsidR="00C01C16">
        <w:rPr>
          <w:rFonts w:ascii="Times New Roman" w:hAnsi="Times New Roman" w:cs="Times New Roman"/>
          <w:sz w:val="28"/>
          <w:szCs w:val="28"/>
        </w:rPr>
        <w:t>ствиям при пожаре или теракте. Эвакуация</w:t>
      </w:r>
      <w:r w:rsidR="00AE0AE1">
        <w:rPr>
          <w:rFonts w:ascii="Times New Roman" w:hAnsi="Times New Roman" w:cs="Times New Roman"/>
          <w:sz w:val="28"/>
          <w:szCs w:val="28"/>
        </w:rPr>
        <w:t xml:space="preserve"> со второго этажа через запасной выход, движение колонной</w:t>
      </w:r>
      <w:r w:rsidR="00C01C16">
        <w:rPr>
          <w:rFonts w:ascii="Times New Roman" w:hAnsi="Times New Roman" w:cs="Times New Roman"/>
          <w:sz w:val="28"/>
          <w:szCs w:val="28"/>
        </w:rPr>
        <w:t xml:space="preserve"> от горящего здания, наконец, движение ползком, пр</w:t>
      </w:r>
      <w:r w:rsidR="00AE0AE1">
        <w:rPr>
          <w:rFonts w:ascii="Times New Roman" w:hAnsi="Times New Roman" w:cs="Times New Roman"/>
          <w:sz w:val="28"/>
          <w:szCs w:val="28"/>
        </w:rPr>
        <w:t xml:space="preserve">ижимаясь ниже к земле, чтобы выйти невредимым </w:t>
      </w:r>
      <w:proofErr w:type="gramStart"/>
      <w:r w:rsidR="00AE0AE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="00AE0AE1">
        <w:rPr>
          <w:rFonts w:ascii="Times New Roman" w:hAnsi="Times New Roman" w:cs="Times New Roman"/>
          <w:sz w:val="28"/>
          <w:szCs w:val="28"/>
        </w:rPr>
        <w:t xml:space="preserve"> задымленной</w:t>
      </w:r>
      <w:r w:rsidR="00C01C16">
        <w:rPr>
          <w:rFonts w:ascii="Times New Roman" w:hAnsi="Times New Roman" w:cs="Times New Roman"/>
          <w:sz w:val="28"/>
          <w:szCs w:val="28"/>
        </w:rPr>
        <w:t xml:space="preserve"> террито</w:t>
      </w:r>
      <w:r w:rsidR="00AE0AE1">
        <w:rPr>
          <w:rFonts w:ascii="Times New Roman" w:hAnsi="Times New Roman" w:cs="Times New Roman"/>
          <w:sz w:val="28"/>
          <w:szCs w:val="28"/>
        </w:rPr>
        <w:t>рии</w:t>
      </w:r>
      <w:proofErr w:type="gramStart"/>
      <w:r w:rsidR="00AE0AE1">
        <w:rPr>
          <w:rFonts w:ascii="Times New Roman" w:hAnsi="Times New Roman" w:cs="Times New Roman"/>
          <w:sz w:val="28"/>
          <w:szCs w:val="28"/>
        </w:rPr>
        <w:t>…Т</w:t>
      </w:r>
      <w:proofErr w:type="gramEnd"/>
      <w:r w:rsidR="00AE0AE1">
        <w:rPr>
          <w:rFonts w:ascii="Times New Roman" w:hAnsi="Times New Roman" w:cs="Times New Roman"/>
          <w:sz w:val="28"/>
          <w:szCs w:val="28"/>
        </w:rPr>
        <w:t>акая игра не оставила детей</w:t>
      </w:r>
      <w:r w:rsidR="00C01C16">
        <w:rPr>
          <w:rFonts w:ascii="Times New Roman" w:hAnsi="Times New Roman" w:cs="Times New Roman"/>
          <w:sz w:val="28"/>
          <w:szCs w:val="28"/>
        </w:rPr>
        <w:t xml:space="preserve"> равнодушными! Игра была проведена совместно с ин</w:t>
      </w:r>
      <w:r w:rsidR="00AE0AE1">
        <w:rPr>
          <w:rFonts w:ascii="Times New Roman" w:hAnsi="Times New Roman" w:cs="Times New Roman"/>
          <w:sz w:val="28"/>
          <w:szCs w:val="28"/>
        </w:rPr>
        <w:t>структором по физкультуре Ириной Владимировной Зайцевой</w:t>
      </w:r>
      <w:r w:rsidR="00C01C16">
        <w:rPr>
          <w:rFonts w:ascii="Times New Roman" w:hAnsi="Times New Roman" w:cs="Times New Roman"/>
          <w:sz w:val="28"/>
          <w:szCs w:val="28"/>
        </w:rPr>
        <w:t>, которая не только следила за прави</w:t>
      </w:r>
      <w:r w:rsidR="00853080">
        <w:rPr>
          <w:rFonts w:ascii="Times New Roman" w:hAnsi="Times New Roman" w:cs="Times New Roman"/>
          <w:sz w:val="28"/>
          <w:szCs w:val="28"/>
        </w:rPr>
        <w:t>льностью</w:t>
      </w:r>
      <w:r w:rsidR="00AE0AE1">
        <w:rPr>
          <w:rFonts w:ascii="Times New Roman" w:hAnsi="Times New Roman" w:cs="Times New Roman"/>
          <w:sz w:val="28"/>
          <w:szCs w:val="28"/>
        </w:rPr>
        <w:t>, но и разъясняла дей</w:t>
      </w:r>
      <w:r w:rsidR="00C01C16">
        <w:rPr>
          <w:rFonts w:ascii="Times New Roman" w:hAnsi="Times New Roman" w:cs="Times New Roman"/>
          <w:sz w:val="28"/>
          <w:szCs w:val="28"/>
        </w:rPr>
        <w:t>ствия.</w:t>
      </w:r>
    </w:p>
    <w:p w:rsidR="00853080" w:rsidRDefault="00853080" w:rsidP="00587F89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4763FC"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39.8pt;height:192pt">
            <v:imagedata r:id="rId6" o:title="1715849806227"/>
          </v:shape>
        </w:pict>
      </w:r>
    </w:p>
    <w:p w:rsidR="00853080" w:rsidRPr="00853080" w:rsidRDefault="00853080" w:rsidP="00587F89">
      <w:pPr>
        <w:tabs>
          <w:tab w:val="left" w:pos="4050"/>
        </w:tabs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Сюжетно-ролевая игра «Автобус»</w:t>
      </w:r>
    </w:p>
    <w:p w:rsidR="00853080" w:rsidRDefault="00853080" w:rsidP="00587F89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szCs w:val="28"/>
        </w:rPr>
      </w:pPr>
    </w:p>
    <w:p w:rsidR="00853080" w:rsidRDefault="004763FC" w:rsidP="00587F89">
      <w:pPr>
        <w:tabs>
          <w:tab w:val="left" w:pos="4050"/>
        </w:tabs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 id="_x0000_i1026" type="#_x0000_t75" style="width:198pt;height:415.8pt">
            <v:imagedata r:id="rId7" o:title="1715933886209"/>
          </v:shape>
        </w:pict>
      </w:r>
    </w:p>
    <w:p w:rsidR="00853080" w:rsidRDefault="004763FC" w:rsidP="00587F89">
      <w:pPr>
        <w:tabs>
          <w:tab w:val="left" w:pos="4050"/>
        </w:tabs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6.8pt;height:204pt">
            <v:imagedata r:id="rId8" o:title="1715933886193 (1)"/>
          </v:shape>
        </w:pict>
      </w:r>
    </w:p>
    <w:p w:rsidR="000F238F" w:rsidRPr="000F238F" w:rsidRDefault="00AE0AE1" w:rsidP="000F238F">
      <w:pPr>
        <w:tabs>
          <w:tab w:val="left" w:pos="40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Аппликация «Пожарные за работой</w:t>
      </w:r>
      <w:r w:rsidR="000F238F">
        <w:rPr>
          <w:rFonts w:ascii="Times New Roman" w:hAnsi="Times New Roman" w:cs="Times New Roman"/>
          <w:sz w:val="24"/>
          <w:szCs w:val="24"/>
        </w:rPr>
        <w:t>»</w:t>
      </w:r>
    </w:p>
    <w:p w:rsidR="00853080" w:rsidRDefault="00853080" w:rsidP="000C2405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</w:p>
    <w:p w:rsidR="00853080" w:rsidRDefault="00853080" w:rsidP="000C2405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</w:p>
    <w:p w:rsidR="00853080" w:rsidRDefault="005E52C0" w:rsidP="00FE0442">
      <w:pPr>
        <w:tabs>
          <w:tab w:val="left" w:pos="4050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1926524" cy="4409762"/>
            <wp:effectExtent l="0" t="0" r="0" b="0"/>
            <wp:docPr id="1" name="Рисунок 1" descr="C:\Users\Pingium\AppData\Local\Microsoft\Windows\INetCache\Content.Word\171593388616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Pingium\AppData\Local\Microsoft\Windows\INetCache\Content.Word\1715933886167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32715" cy="4423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4763FC">
        <w:rPr>
          <w:rFonts w:ascii="Times New Roman" w:hAnsi="Times New Roman" w:cs="Times New Roman"/>
          <w:sz w:val="28"/>
          <w:szCs w:val="28"/>
        </w:rPr>
        <w:pict>
          <v:shape id="_x0000_i1028" type="#_x0000_t75" style="width:150.6pt;height:346.2pt">
            <v:imagedata r:id="rId10" o:title="1715933886153"/>
          </v:shape>
        </w:pict>
      </w:r>
      <w:r w:rsidR="00FE0442">
        <w:rPr>
          <w:rFonts w:ascii="Times New Roman" w:hAnsi="Times New Roman" w:cs="Times New Roman"/>
          <w:sz w:val="28"/>
          <w:szCs w:val="28"/>
        </w:rPr>
        <w:t xml:space="preserve">  </w:t>
      </w:r>
      <w:r w:rsidR="00FE0442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1914525" cy="4380516"/>
            <wp:effectExtent l="0" t="0" r="0" b="1270"/>
            <wp:docPr id="4" name="Рисунок 4" descr="C:\Users\Pingium\AppData\Local\Microsoft\Windows\INetCache\Content.Word\171593388612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Pingium\AppData\Local\Microsoft\Windows\INetCache\Content.Word\1715933886123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17253" cy="43867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FE0442">
        <w:rPr>
          <w:rFonts w:ascii="Times New Roman" w:hAnsi="Times New Roman" w:cs="Times New Roman"/>
          <w:sz w:val="28"/>
          <w:szCs w:val="28"/>
        </w:rPr>
        <w:t xml:space="preserve">  </w:t>
      </w:r>
    </w:p>
    <w:p w:rsidR="000F238F" w:rsidRPr="000F238F" w:rsidRDefault="000F238F" w:rsidP="005E52C0">
      <w:pPr>
        <w:tabs>
          <w:tab w:val="left" w:pos="4050"/>
        </w:tabs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Игра «Эвакуация»</w:t>
      </w:r>
    </w:p>
    <w:p w:rsidR="005E52C0" w:rsidRDefault="005E52C0" w:rsidP="005E52C0">
      <w:pPr>
        <w:tabs>
          <w:tab w:val="left" w:pos="4050"/>
        </w:tabs>
        <w:jc w:val="center"/>
        <w:rPr>
          <w:rFonts w:ascii="Times New Roman" w:hAnsi="Times New Roman" w:cs="Times New Roman"/>
          <w:sz w:val="28"/>
          <w:szCs w:val="28"/>
        </w:rPr>
      </w:pPr>
    </w:p>
    <w:p w:rsidR="005E52C0" w:rsidRPr="000C2405" w:rsidRDefault="005E52C0" w:rsidP="005E52C0">
      <w:pPr>
        <w:tabs>
          <w:tab w:val="left" w:pos="4050"/>
        </w:tabs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Воспитатель Романова А.П.</w:t>
      </w:r>
    </w:p>
    <w:sectPr w:rsidR="005E52C0" w:rsidRPr="000C24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07A8"/>
    <w:rsid w:val="000C2405"/>
    <w:rsid w:val="000F238F"/>
    <w:rsid w:val="003807A8"/>
    <w:rsid w:val="004763FC"/>
    <w:rsid w:val="00587F89"/>
    <w:rsid w:val="005E52C0"/>
    <w:rsid w:val="00853080"/>
    <w:rsid w:val="00A4770E"/>
    <w:rsid w:val="00AE0AE1"/>
    <w:rsid w:val="00B0598F"/>
    <w:rsid w:val="00C01C16"/>
    <w:rsid w:val="00FE04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AE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0AE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0AE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F6BDB3C-D506-4498-8426-0430598625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3</Pages>
  <Words>241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Pingium</dc:creator>
  <cp:keywords/>
  <dc:description/>
  <cp:lastModifiedBy>1</cp:lastModifiedBy>
  <cp:revision>11</cp:revision>
  <dcterms:created xsi:type="dcterms:W3CDTF">2024-05-17T08:25:00Z</dcterms:created>
  <dcterms:modified xsi:type="dcterms:W3CDTF">2024-05-31T04:48:00Z</dcterms:modified>
</cp:coreProperties>
</file>