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AE0" w:rsidRDefault="00C8069F" w:rsidP="00C8069F">
      <w:pPr>
        <w:jc w:val="center"/>
        <w:rPr>
          <w:rFonts w:ascii="Times New Roman" w:hAnsi="Times New Roman" w:cs="Times New Roman"/>
          <w:b/>
          <w:sz w:val="24"/>
        </w:rPr>
      </w:pPr>
      <w:r w:rsidRPr="00C8069F">
        <w:rPr>
          <w:rFonts w:ascii="Times New Roman" w:hAnsi="Times New Roman" w:cs="Times New Roman"/>
          <w:b/>
          <w:sz w:val="24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воспитанников № 547</w:t>
      </w:r>
    </w:p>
    <w:p w:rsidR="00C8069F" w:rsidRDefault="00C8069F" w:rsidP="00C8069F">
      <w:pPr>
        <w:jc w:val="center"/>
        <w:rPr>
          <w:rFonts w:ascii="Times New Roman" w:hAnsi="Times New Roman" w:cs="Times New Roman"/>
          <w:b/>
          <w:sz w:val="24"/>
        </w:rPr>
      </w:pPr>
    </w:p>
    <w:p w:rsidR="00C8069F" w:rsidRDefault="00C8069F" w:rsidP="00C8069F">
      <w:pPr>
        <w:jc w:val="center"/>
        <w:rPr>
          <w:rFonts w:ascii="Times New Roman" w:hAnsi="Times New Roman" w:cs="Times New Roman"/>
          <w:b/>
          <w:sz w:val="24"/>
        </w:rPr>
      </w:pPr>
    </w:p>
    <w:p w:rsidR="00C8069F" w:rsidRDefault="00C8069F" w:rsidP="00C8069F">
      <w:pPr>
        <w:jc w:val="center"/>
        <w:rPr>
          <w:rFonts w:ascii="Times New Roman" w:hAnsi="Times New Roman" w:cs="Times New Roman"/>
          <w:b/>
          <w:sz w:val="24"/>
        </w:rPr>
      </w:pPr>
    </w:p>
    <w:p w:rsidR="00C8069F" w:rsidRDefault="00C8069F" w:rsidP="00C8069F">
      <w:pPr>
        <w:jc w:val="center"/>
        <w:rPr>
          <w:rFonts w:ascii="Times New Roman" w:hAnsi="Times New Roman" w:cs="Times New Roman"/>
          <w:b/>
          <w:sz w:val="24"/>
        </w:rPr>
      </w:pPr>
    </w:p>
    <w:p w:rsidR="00C8069F" w:rsidRDefault="00C8069F" w:rsidP="00C8069F">
      <w:pPr>
        <w:jc w:val="center"/>
        <w:rPr>
          <w:rFonts w:ascii="Times New Roman" w:hAnsi="Times New Roman" w:cs="Times New Roman"/>
          <w:b/>
          <w:sz w:val="24"/>
        </w:rPr>
      </w:pPr>
    </w:p>
    <w:p w:rsidR="00C8069F" w:rsidRDefault="00C8069F" w:rsidP="00C8069F">
      <w:pPr>
        <w:jc w:val="center"/>
        <w:rPr>
          <w:rFonts w:ascii="Times New Roman" w:hAnsi="Times New Roman" w:cs="Times New Roman"/>
          <w:b/>
          <w:sz w:val="24"/>
        </w:rPr>
      </w:pPr>
    </w:p>
    <w:p w:rsidR="00C8069F" w:rsidRDefault="00C8069F" w:rsidP="00C8069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Консультация для родителей на тему:</w:t>
      </w:r>
    </w:p>
    <w:p w:rsidR="00C8069F" w:rsidRDefault="00585AA3" w:rsidP="00C8069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«Развиваем любознательность дома: безопасные опыты.</w:t>
      </w:r>
      <w:r w:rsidR="00C8069F">
        <w:rPr>
          <w:rFonts w:ascii="Times New Roman" w:hAnsi="Times New Roman" w:cs="Times New Roman"/>
          <w:b/>
          <w:sz w:val="28"/>
        </w:rPr>
        <w:t>»</w:t>
      </w:r>
    </w:p>
    <w:p w:rsidR="00C8069F" w:rsidRDefault="00C8069F" w:rsidP="00C8069F">
      <w:pPr>
        <w:jc w:val="center"/>
        <w:rPr>
          <w:rFonts w:ascii="Times New Roman" w:hAnsi="Times New Roman" w:cs="Times New Roman"/>
          <w:b/>
          <w:sz w:val="28"/>
        </w:rPr>
      </w:pPr>
    </w:p>
    <w:p w:rsidR="00C8069F" w:rsidRDefault="00C8069F" w:rsidP="00C8069F">
      <w:pPr>
        <w:jc w:val="center"/>
        <w:rPr>
          <w:rFonts w:ascii="Times New Roman" w:hAnsi="Times New Roman" w:cs="Times New Roman"/>
          <w:b/>
          <w:sz w:val="28"/>
        </w:rPr>
      </w:pPr>
    </w:p>
    <w:p w:rsidR="00C8069F" w:rsidRDefault="00C8069F" w:rsidP="00C8069F">
      <w:pPr>
        <w:jc w:val="center"/>
        <w:rPr>
          <w:rFonts w:ascii="Times New Roman" w:hAnsi="Times New Roman" w:cs="Times New Roman"/>
          <w:b/>
          <w:sz w:val="28"/>
        </w:rPr>
      </w:pPr>
    </w:p>
    <w:p w:rsidR="00C8069F" w:rsidRDefault="00C8069F" w:rsidP="00C8069F">
      <w:pPr>
        <w:jc w:val="center"/>
        <w:rPr>
          <w:rFonts w:ascii="Times New Roman" w:hAnsi="Times New Roman" w:cs="Times New Roman"/>
          <w:b/>
          <w:sz w:val="28"/>
        </w:rPr>
      </w:pPr>
    </w:p>
    <w:p w:rsidR="00C8069F" w:rsidRDefault="00C8069F" w:rsidP="00C8069F">
      <w:pPr>
        <w:jc w:val="center"/>
        <w:rPr>
          <w:rFonts w:ascii="Times New Roman" w:hAnsi="Times New Roman" w:cs="Times New Roman"/>
          <w:b/>
          <w:sz w:val="28"/>
        </w:rPr>
      </w:pPr>
    </w:p>
    <w:p w:rsidR="00C8069F" w:rsidRDefault="00C8069F" w:rsidP="00C8069F">
      <w:pPr>
        <w:jc w:val="center"/>
        <w:rPr>
          <w:rFonts w:ascii="Times New Roman" w:hAnsi="Times New Roman" w:cs="Times New Roman"/>
          <w:b/>
          <w:sz w:val="28"/>
        </w:rPr>
      </w:pPr>
    </w:p>
    <w:p w:rsidR="00C8069F" w:rsidRDefault="00C8069F" w:rsidP="00C8069F">
      <w:pPr>
        <w:spacing w:before="0"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Составитель:</w:t>
      </w:r>
    </w:p>
    <w:p w:rsidR="00C8069F" w:rsidRPr="00C8069F" w:rsidRDefault="00C8069F" w:rsidP="00C8069F">
      <w:pPr>
        <w:spacing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</w:t>
      </w:r>
      <w:r w:rsidRPr="00C8069F">
        <w:rPr>
          <w:rFonts w:ascii="Times New Roman" w:hAnsi="Times New Roman" w:cs="Times New Roman"/>
          <w:sz w:val="28"/>
        </w:rPr>
        <w:t>Воспитатель</w:t>
      </w:r>
    </w:p>
    <w:p w:rsidR="00C8069F" w:rsidRPr="00C8069F" w:rsidRDefault="00C8069F" w:rsidP="00C8069F">
      <w:pPr>
        <w:spacing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</w:t>
      </w:r>
      <w:r w:rsidRPr="00C8069F">
        <w:rPr>
          <w:rFonts w:ascii="Times New Roman" w:hAnsi="Times New Roman" w:cs="Times New Roman"/>
          <w:sz w:val="28"/>
        </w:rPr>
        <w:t>Горбунова Александра</w:t>
      </w:r>
    </w:p>
    <w:p w:rsidR="00C8069F" w:rsidRDefault="00C8069F" w:rsidP="00C8069F">
      <w:pPr>
        <w:spacing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</w:t>
      </w:r>
      <w:r w:rsidRPr="00C8069F">
        <w:rPr>
          <w:rFonts w:ascii="Times New Roman" w:hAnsi="Times New Roman" w:cs="Times New Roman"/>
          <w:sz w:val="28"/>
        </w:rPr>
        <w:t>Сергеевна</w:t>
      </w:r>
    </w:p>
    <w:p w:rsidR="00C8069F" w:rsidRDefault="00C8069F" w:rsidP="00C8069F">
      <w:pPr>
        <w:spacing w:before="0" w:after="0"/>
        <w:jc w:val="center"/>
        <w:rPr>
          <w:rFonts w:ascii="Times New Roman" w:hAnsi="Times New Roman" w:cs="Times New Roman"/>
          <w:sz w:val="28"/>
        </w:rPr>
      </w:pPr>
    </w:p>
    <w:p w:rsidR="00C8069F" w:rsidRDefault="00C8069F" w:rsidP="00C8069F">
      <w:pPr>
        <w:spacing w:before="0" w:after="0"/>
        <w:jc w:val="center"/>
        <w:rPr>
          <w:rFonts w:ascii="Times New Roman" w:hAnsi="Times New Roman" w:cs="Times New Roman"/>
          <w:sz w:val="28"/>
        </w:rPr>
      </w:pPr>
    </w:p>
    <w:p w:rsidR="00C8069F" w:rsidRDefault="00C8069F" w:rsidP="00C8069F">
      <w:pPr>
        <w:spacing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 Екатеринбург</w:t>
      </w:r>
    </w:p>
    <w:p w:rsidR="00C8069F" w:rsidRDefault="00585AA3" w:rsidP="00C8069F">
      <w:pPr>
        <w:spacing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2026</w:t>
      </w:r>
      <w:r w:rsidR="00C8069F">
        <w:rPr>
          <w:rFonts w:ascii="Times New Roman" w:hAnsi="Times New Roman" w:cs="Times New Roman"/>
          <w:sz w:val="28"/>
        </w:rPr>
        <w:t>г.</w:t>
      </w:r>
    </w:p>
    <w:p w:rsidR="00C8069F" w:rsidRDefault="00C8069F" w:rsidP="00C8069F">
      <w:pPr>
        <w:spacing w:before="0" w:after="0"/>
        <w:jc w:val="center"/>
        <w:rPr>
          <w:rFonts w:ascii="Times New Roman" w:hAnsi="Times New Roman" w:cs="Times New Roman"/>
          <w:sz w:val="28"/>
        </w:rPr>
      </w:pPr>
    </w:p>
    <w:p w:rsidR="00585AA3" w:rsidRDefault="00585AA3" w:rsidP="00585AA3">
      <w:pPr>
        <w:spacing w:before="0" w:after="0"/>
        <w:ind w:firstLine="360"/>
        <w:jc w:val="center"/>
        <w:rPr>
          <w:rFonts w:ascii="Times New Roman" w:hAnsi="Times New Roman" w:cs="Times New Roman"/>
          <w:b/>
          <w:bCs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lastRenderedPageBreak/>
        <w:t>Консуль</w:t>
      </w:r>
      <w:r>
        <w:rPr>
          <w:rFonts w:ascii="Times New Roman" w:hAnsi="Times New Roman" w:cs="Times New Roman"/>
          <w:b/>
          <w:bCs/>
          <w:sz w:val="28"/>
        </w:rPr>
        <w:t>тация для родителей</w:t>
      </w:r>
      <w:r w:rsidRPr="00585AA3">
        <w:rPr>
          <w:rFonts w:ascii="Times New Roman" w:hAnsi="Times New Roman" w:cs="Times New Roman"/>
          <w:b/>
          <w:bCs/>
          <w:sz w:val="28"/>
        </w:rPr>
        <w:t xml:space="preserve">: </w:t>
      </w:r>
    </w:p>
    <w:p w:rsidR="00585AA3" w:rsidRPr="00585AA3" w:rsidRDefault="00585AA3" w:rsidP="00585AA3">
      <w:pPr>
        <w:spacing w:before="0" w:after="0"/>
        <w:ind w:firstLine="360"/>
        <w:jc w:val="center"/>
        <w:rPr>
          <w:rFonts w:ascii="Times New Roman" w:hAnsi="Times New Roman" w:cs="Times New Roman"/>
          <w:b/>
          <w:bCs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«Развиваем любознательность дома: безопасные опыты»</w:t>
      </w:r>
    </w:p>
    <w:p w:rsidR="00585AA3" w:rsidRPr="00585AA3" w:rsidRDefault="00585AA3" w:rsidP="00585AA3">
      <w:pPr>
        <w:spacing w:before="0" w:after="0"/>
        <w:ind w:firstLine="360"/>
        <w:rPr>
          <w:rFonts w:ascii="Times New Roman" w:hAnsi="Times New Roman" w:cs="Times New Roman"/>
          <w:b/>
          <w:bCs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Цель консультации:</w:t>
      </w:r>
    </w:p>
    <w:p w:rsidR="00585AA3" w:rsidRPr="00585AA3" w:rsidRDefault="00585AA3" w:rsidP="00585AA3">
      <w:pPr>
        <w:spacing w:before="0" w:after="0"/>
        <w:ind w:firstLine="360"/>
        <w:rPr>
          <w:rFonts w:ascii="Times New Roman" w:hAnsi="Times New Roman" w:cs="Times New Roman"/>
          <w:bCs/>
          <w:sz w:val="28"/>
        </w:rPr>
      </w:pPr>
      <w:r w:rsidRPr="00585AA3">
        <w:rPr>
          <w:rFonts w:ascii="Times New Roman" w:hAnsi="Times New Roman" w:cs="Times New Roman"/>
          <w:bCs/>
          <w:sz w:val="28"/>
        </w:rPr>
        <w:t>Сформировать у родителей дошкольников понимание важности развития любознательности у детей и предоставить им практические инструменты для организации безопасных и развивающих экспериментов в домашних условиях, способствующих познавательному развитию ребенка.</w:t>
      </w:r>
    </w:p>
    <w:p w:rsidR="00585AA3" w:rsidRPr="00585AA3" w:rsidRDefault="00585AA3" w:rsidP="00585AA3">
      <w:pPr>
        <w:spacing w:before="0" w:after="0"/>
        <w:ind w:firstLine="360"/>
        <w:rPr>
          <w:rFonts w:ascii="Times New Roman" w:hAnsi="Times New Roman" w:cs="Times New Roman"/>
          <w:b/>
          <w:bCs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Задачи консультации:</w:t>
      </w:r>
    </w:p>
    <w:p w:rsidR="00585AA3" w:rsidRDefault="00585AA3" w:rsidP="00585AA3">
      <w:pPr>
        <w:numPr>
          <w:ilvl w:val="0"/>
          <w:numId w:val="8"/>
        </w:numPr>
        <w:spacing w:before="0" w:after="0"/>
        <w:rPr>
          <w:rFonts w:ascii="Times New Roman" w:hAnsi="Times New Roman" w:cs="Times New Roman"/>
          <w:bCs/>
          <w:sz w:val="28"/>
        </w:rPr>
      </w:pPr>
      <w:r w:rsidRPr="00585AA3">
        <w:rPr>
          <w:rFonts w:ascii="Times New Roman" w:hAnsi="Times New Roman" w:cs="Times New Roman"/>
          <w:bCs/>
          <w:sz w:val="28"/>
        </w:rPr>
        <w:t>Информационная задача:</w:t>
      </w:r>
    </w:p>
    <w:p w:rsidR="00585AA3" w:rsidRDefault="00585AA3" w:rsidP="00585AA3">
      <w:pPr>
        <w:pStyle w:val="a3"/>
        <w:numPr>
          <w:ilvl w:val="0"/>
          <w:numId w:val="9"/>
        </w:numPr>
        <w:spacing w:before="0" w:after="0"/>
        <w:rPr>
          <w:rFonts w:ascii="Times New Roman" w:hAnsi="Times New Roman" w:cs="Times New Roman"/>
          <w:bCs/>
          <w:sz w:val="28"/>
        </w:rPr>
      </w:pPr>
      <w:r w:rsidRPr="00585AA3">
        <w:rPr>
          <w:rFonts w:ascii="Times New Roman" w:hAnsi="Times New Roman" w:cs="Times New Roman"/>
          <w:bCs/>
          <w:sz w:val="28"/>
        </w:rPr>
        <w:t>Объяснить родителям, что такое любознательность и почему она является ключевым качеством для дошкольного возраста.</w:t>
      </w:r>
    </w:p>
    <w:p w:rsidR="00585AA3" w:rsidRDefault="00585AA3" w:rsidP="00585AA3">
      <w:pPr>
        <w:pStyle w:val="a3"/>
        <w:numPr>
          <w:ilvl w:val="0"/>
          <w:numId w:val="9"/>
        </w:numPr>
        <w:spacing w:before="0" w:after="0"/>
        <w:rPr>
          <w:rFonts w:ascii="Times New Roman" w:hAnsi="Times New Roman" w:cs="Times New Roman"/>
          <w:bCs/>
          <w:sz w:val="28"/>
        </w:rPr>
      </w:pPr>
      <w:r w:rsidRPr="00585AA3">
        <w:rPr>
          <w:rFonts w:ascii="Times New Roman" w:hAnsi="Times New Roman" w:cs="Times New Roman"/>
          <w:bCs/>
          <w:sz w:val="28"/>
        </w:rPr>
        <w:t>Осветить основные преимущества развития любознательности для общего и интеллектуального развития ребенка.</w:t>
      </w:r>
    </w:p>
    <w:p w:rsidR="00585AA3" w:rsidRPr="00585AA3" w:rsidRDefault="00585AA3" w:rsidP="00585AA3">
      <w:pPr>
        <w:pStyle w:val="a3"/>
        <w:numPr>
          <w:ilvl w:val="0"/>
          <w:numId w:val="9"/>
        </w:numPr>
        <w:spacing w:before="0" w:after="0"/>
        <w:rPr>
          <w:rFonts w:ascii="Times New Roman" w:hAnsi="Times New Roman" w:cs="Times New Roman"/>
          <w:bCs/>
          <w:sz w:val="28"/>
        </w:rPr>
      </w:pPr>
      <w:r w:rsidRPr="00585AA3">
        <w:rPr>
          <w:rFonts w:ascii="Times New Roman" w:hAnsi="Times New Roman" w:cs="Times New Roman"/>
          <w:bCs/>
          <w:sz w:val="28"/>
        </w:rPr>
        <w:t>Подчеркнуть значимость домашней среды как пространства для формирования любознательности.</w:t>
      </w:r>
    </w:p>
    <w:p w:rsidR="00585AA3" w:rsidRDefault="00585AA3" w:rsidP="00585AA3">
      <w:pPr>
        <w:numPr>
          <w:ilvl w:val="0"/>
          <w:numId w:val="8"/>
        </w:numPr>
        <w:spacing w:before="0" w:after="0"/>
        <w:rPr>
          <w:rFonts w:ascii="Times New Roman" w:hAnsi="Times New Roman" w:cs="Times New Roman"/>
          <w:bCs/>
          <w:sz w:val="28"/>
        </w:rPr>
      </w:pPr>
      <w:r w:rsidRPr="00585AA3">
        <w:rPr>
          <w:rFonts w:ascii="Times New Roman" w:hAnsi="Times New Roman" w:cs="Times New Roman"/>
          <w:bCs/>
          <w:sz w:val="28"/>
        </w:rPr>
        <w:t>Практическая задача:</w:t>
      </w:r>
    </w:p>
    <w:p w:rsidR="00585AA3" w:rsidRDefault="00585AA3" w:rsidP="00585AA3">
      <w:pPr>
        <w:pStyle w:val="a3"/>
        <w:numPr>
          <w:ilvl w:val="0"/>
          <w:numId w:val="10"/>
        </w:numPr>
        <w:spacing w:before="0" w:after="0"/>
        <w:rPr>
          <w:rFonts w:ascii="Times New Roman" w:hAnsi="Times New Roman" w:cs="Times New Roman"/>
          <w:bCs/>
          <w:sz w:val="28"/>
        </w:rPr>
      </w:pPr>
      <w:r w:rsidRPr="00585AA3">
        <w:rPr>
          <w:rFonts w:ascii="Times New Roman" w:hAnsi="Times New Roman" w:cs="Times New Roman"/>
          <w:bCs/>
          <w:sz w:val="28"/>
        </w:rPr>
        <w:t>Представить родителям конкретные, простые и безопасные идеи для проведения научных опытов и экспериментов в домашних условиях с использованием доступных материалов.</w:t>
      </w:r>
    </w:p>
    <w:p w:rsidR="00585AA3" w:rsidRDefault="00585AA3" w:rsidP="00585AA3">
      <w:pPr>
        <w:pStyle w:val="a3"/>
        <w:numPr>
          <w:ilvl w:val="0"/>
          <w:numId w:val="10"/>
        </w:numPr>
        <w:spacing w:before="0" w:after="0"/>
        <w:rPr>
          <w:rFonts w:ascii="Times New Roman" w:hAnsi="Times New Roman" w:cs="Times New Roman"/>
          <w:bCs/>
          <w:sz w:val="28"/>
        </w:rPr>
      </w:pPr>
      <w:r w:rsidRPr="00585AA3">
        <w:rPr>
          <w:rFonts w:ascii="Times New Roman" w:hAnsi="Times New Roman" w:cs="Times New Roman"/>
          <w:bCs/>
          <w:sz w:val="28"/>
        </w:rPr>
        <w:t>Продемонстрировать (или описать) методику проведения нескольких опытов, акцентируя внимание на безопасности и вовлечении ребенка.</w:t>
      </w:r>
    </w:p>
    <w:p w:rsidR="00585AA3" w:rsidRPr="00585AA3" w:rsidRDefault="00585AA3" w:rsidP="00585AA3">
      <w:pPr>
        <w:pStyle w:val="a3"/>
        <w:numPr>
          <w:ilvl w:val="0"/>
          <w:numId w:val="10"/>
        </w:numPr>
        <w:spacing w:before="0" w:after="0"/>
        <w:rPr>
          <w:rFonts w:ascii="Times New Roman" w:hAnsi="Times New Roman" w:cs="Times New Roman"/>
          <w:bCs/>
          <w:sz w:val="28"/>
        </w:rPr>
      </w:pPr>
      <w:r w:rsidRPr="00585AA3">
        <w:rPr>
          <w:rFonts w:ascii="Times New Roman" w:hAnsi="Times New Roman" w:cs="Times New Roman"/>
          <w:bCs/>
          <w:sz w:val="28"/>
        </w:rPr>
        <w:t>Обучить родителей навыкам наблюдения, анализа и обсуждения результатов опытов с детьми.</w:t>
      </w:r>
    </w:p>
    <w:p w:rsidR="00585AA3" w:rsidRDefault="00585AA3" w:rsidP="00585AA3">
      <w:pPr>
        <w:numPr>
          <w:ilvl w:val="0"/>
          <w:numId w:val="8"/>
        </w:numPr>
        <w:spacing w:before="0" w:after="0"/>
        <w:rPr>
          <w:rFonts w:ascii="Times New Roman" w:hAnsi="Times New Roman" w:cs="Times New Roman"/>
          <w:bCs/>
          <w:sz w:val="28"/>
        </w:rPr>
      </w:pPr>
      <w:r w:rsidRPr="00585AA3">
        <w:rPr>
          <w:rFonts w:ascii="Times New Roman" w:hAnsi="Times New Roman" w:cs="Times New Roman"/>
          <w:bCs/>
          <w:sz w:val="28"/>
        </w:rPr>
        <w:t>Мотивационная задача:</w:t>
      </w:r>
    </w:p>
    <w:p w:rsidR="00585AA3" w:rsidRDefault="00585AA3" w:rsidP="00585AA3">
      <w:pPr>
        <w:pStyle w:val="a3"/>
        <w:numPr>
          <w:ilvl w:val="0"/>
          <w:numId w:val="11"/>
        </w:numPr>
        <w:spacing w:before="0" w:after="0"/>
        <w:rPr>
          <w:rFonts w:ascii="Times New Roman" w:hAnsi="Times New Roman" w:cs="Times New Roman"/>
          <w:bCs/>
          <w:sz w:val="28"/>
        </w:rPr>
      </w:pPr>
      <w:r w:rsidRPr="00585AA3">
        <w:rPr>
          <w:rFonts w:ascii="Times New Roman" w:hAnsi="Times New Roman" w:cs="Times New Roman"/>
          <w:bCs/>
          <w:sz w:val="28"/>
        </w:rPr>
        <w:t>Вдохновить родителей на активное включение в познавательную деятельность ребенка.</w:t>
      </w:r>
    </w:p>
    <w:p w:rsidR="00585AA3" w:rsidRDefault="00585AA3" w:rsidP="00585AA3">
      <w:pPr>
        <w:pStyle w:val="a3"/>
        <w:numPr>
          <w:ilvl w:val="0"/>
          <w:numId w:val="11"/>
        </w:numPr>
        <w:spacing w:before="0" w:after="0"/>
        <w:rPr>
          <w:rFonts w:ascii="Times New Roman" w:hAnsi="Times New Roman" w:cs="Times New Roman"/>
          <w:bCs/>
          <w:sz w:val="28"/>
        </w:rPr>
      </w:pPr>
      <w:r w:rsidRPr="00585AA3">
        <w:rPr>
          <w:rFonts w:ascii="Times New Roman" w:hAnsi="Times New Roman" w:cs="Times New Roman"/>
          <w:bCs/>
          <w:sz w:val="28"/>
        </w:rPr>
        <w:t>Повысить уверенность родителей в своих силах по организации развивающих занятий дома.</w:t>
      </w:r>
    </w:p>
    <w:p w:rsidR="00585AA3" w:rsidRPr="00585AA3" w:rsidRDefault="00585AA3" w:rsidP="00585AA3">
      <w:pPr>
        <w:pStyle w:val="a3"/>
        <w:numPr>
          <w:ilvl w:val="0"/>
          <w:numId w:val="11"/>
        </w:numPr>
        <w:spacing w:before="0" w:after="0"/>
        <w:rPr>
          <w:rFonts w:ascii="Times New Roman" w:hAnsi="Times New Roman" w:cs="Times New Roman"/>
          <w:bCs/>
          <w:sz w:val="28"/>
        </w:rPr>
      </w:pPr>
      <w:r w:rsidRPr="00585AA3">
        <w:rPr>
          <w:rFonts w:ascii="Times New Roman" w:hAnsi="Times New Roman" w:cs="Times New Roman"/>
          <w:bCs/>
          <w:sz w:val="28"/>
        </w:rPr>
        <w:t>Стимулировать родительскую инициативу в создании благоприятной для познания атмосферы в семье.</w:t>
      </w:r>
    </w:p>
    <w:p w:rsidR="00585AA3" w:rsidRPr="00585AA3" w:rsidRDefault="00585AA3" w:rsidP="00585AA3">
      <w:pPr>
        <w:spacing w:before="0" w:after="0"/>
        <w:ind w:firstLine="360"/>
        <w:rPr>
          <w:rFonts w:ascii="Times New Roman" w:hAnsi="Times New Roman" w:cs="Times New Roman"/>
          <w:bCs/>
          <w:sz w:val="28"/>
        </w:rPr>
      </w:pPr>
      <w:r w:rsidRPr="00585AA3">
        <w:rPr>
          <w:rFonts w:ascii="Times New Roman" w:hAnsi="Times New Roman" w:cs="Times New Roman"/>
          <w:bCs/>
          <w:sz w:val="28"/>
        </w:rPr>
        <w:lastRenderedPageBreak/>
        <w:t>Решение этих задач позволит родителям не только понять, зачем развивать любознательность, но и как это делать эффективно и безопасно, превращая обыденные домашние условия в пространство для захватывающих открытий.</w:t>
      </w:r>
    </w:p>
    <w:p w:rsidR="00585AA3" w:rsidRDefault="00585AA3" w:rsidP="00585AA3">
      <w:pPr>
        <w:spacing w:before="0" w:after="0"/>
        <w:ind w:firstLine="360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Ход консультации:</w:t>
      </w:r>
    </w:p>
    <w:p w:rsidR="00585AA3" w:rsidRPr="00585AA3" w:rsidRDefault="00585AA3" w:rsidP="00585AA3">
      <w:pPr>
        <w:spacing w:before="0" w:after="0"/>
        <w:ind w:firstLine="36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Уважаемые родители!</w:t>
      </w:r>
    </w:p>
    <w:p w:rsidR="00585AA3" w:rsidRPr="00585AA3" w:rsidRDefault="00585AA3" w:rsidP="00585AA3">
      <w:pPr>
        <w:spacing w:before="0" w:after="0"/>
        <w:ind w:firstLine="36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sz w:val="28"/>
        </w:rPr>
        <w:t>Сегодня мы поговорим о том, как важно развивать любознательность у наших детей, особенно в дошкольном возрасте. Любознательность – это двигатель познания, стремление узнать новое, понять, как устроен мир вокруг. И лучший способ поддержать это стремление – это дать ребенку возможность исследовать, экспериментировать и делать открытия.</w:t>
      </w:r>
    </w:p>
    <w:p w:rsidR="00585AA3" w:rsidRPr="00585AA3" w:rsidRDefault="00585AA3" w:rsidP="00585AA3">
      <w:pPr>
        <w:spacing w:before="0" w:after="0"/>
        <w:ind w:firstLine="36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Почему любознательность так важна?</w:t>
      </w:r>
    </w:p>
    <w:p w:rsidR="00585AA3" w:rsidRPr="00585AA3" w:rsidRDefault="00585AA3" w:rsidP="00585AA3">
      <w:pPr>
        <w:numPr>
          <w:ilvl w:val="0"/>
          <w:numId w:val="3"/>
        </w:numPr>
        <w:spacing w:before="0" w:after="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Развивает мышление:</w:t>
      </w:r>
      <w:r w:rsidRPr="00585AA3">
        <w:rPr>
          <w:rFonts w:ascii="Times New Roman" w:hAnsi="Times New Roman" w:cs="Times New Roman"/>
          <w:sz w:val="28"/>
        </w:rPr>
        <w:t xml:space="preserve"> Ребенок учится задавать вопросы, искать ответы, анализировать, сравнивать, делать выводы.</w:t>
      </w:r>
    </w:p>
    <w:p w:rsidR="00585AA3" w:rsidRPr="00585AA3" w:rsidRDefault="00585AA3" w:rsidP="00585AA3">
      <w:pPr>
        <w:numPr>
          <w:ilvl w:val="0"/>
          <w:numId w:val="3"/>
        </w:numPr>
        <w:spacing w:before="0" w:after="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Формирует интерес к обучению:</w:t>
      </w:r>
      <w:r w:rsidRPr="00585AA3">
        <w:rPr>
          <w:rFonts w:ascii="Times New Roman" w:hAnsi="Times New Roman" w:cs="Times New Roman"/>
          <w:sz w:val="28"/>
        </w:rPr>
        <w:t xml:space="preserve"> Дети, увлеченные познанием, легче адаптируются к школе и с удовольствием учатся.</w:t>
      </w:r>
    </w:p>
    <w:p w:rsidR="00585AA3" w:rsidRPr="00585AA3" w:rsidRDefault="00585AA3" w:rsidP="00585AA3">
      <w:pPr>
        <w:numPr>
          <w:ilvl w:val="0"/>
          <w:numId w:val="3"/>
        </w:numPr>
        <w:spacing w:before="0" w:after="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Развивает мелкую моторику и координацию:</w:t>
      </w:r>
      <w:r w:rsidRPr="00585AA3">
        <w:rPr>
          <w:rFonts w:ascii="Times New Roman" w:hAnsi="Times New Roman" w:cs="Times New Roman"/>
          <w:sz w:val="28"/>
        </w:rPr>
        <w:t xml:space="preserve"> Многие опыты требуют ловкости рук и точных движений.</w:t>
      </w:r>
    </w:p>
    <w:p w:rsidR="00585AA3" w:rsidRPr="00585AA3" w:rsidRDefault="00585AA3" w:rsidP="00585AA3">
      <w:pPr>
        <w:numPr>
          <w:ilvl w:val="0"/>
          <w:numId w:val="3"/>
        </w:numPr>
        <w:spacing w:before="0" w:after="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Укрепляет связь между вами и ребенком:</w:t>
      </w:r>
      <w:r w:rsidRPr="00585AA3">
        <w:rPr>
          <w:rFonts w:ascii="Times New Roman" w:hAnsi="Times New Roman" w:cs="Times New Roman"/>
          <w:sz w:val="28"/>
        </w:rPr>
        <w:t xml:space="preserve"> Совместные занятия, игры и открытия сближают вас.</w:t>
      </w:r>
    </w:p>
    <w:p w:rsidR="00585AA3" w:rsidRPr="00585AA3" w:rsidRDefault="00585AA3" w:rsidP="00585AA3">
      <w:pPr>
        <w:numPr>
          <w:ilvl w:val="0"/>
          <w:numId w:val="3"/>
        </w:numPr>
        <w:spacing w:before="0" w:after="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Развивает креативность:</w:t>
      </w:r>
      <w:r w:rsidRPr="00585AA3">
        <w:rPr>
          <w:rFonts w:ascii="Times New Roman" w:hAnsi="Times New Roman" w:cs="Times New Roman"/>
          <w:sz w:val="28"/>
        </w:rPr>
        <w:t xml:space="preserve"> Дети учатся находить нестандартные решения и подходы.</w:t>
      </w:r>
    </w:p>
    <w:p w:rsidR="00585AA3" w:rsidRPr="00585AA3" w:rsidRDefault="00585AA3" w:rsidP="00585AA3">
      <w:pPr>
        <w:spacing w:before="0" w:after="0"/>
        <w:ind w:firstLine="36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Безопасные опыты дома: ключ к успеху!</w:t>
      </w:r>
    </w:p>
    <w:p w:rsidR="00585AA3" w:rsidRPr="00585AA3" w:rsidRDefault="00585AA3" w:rsidP="00585AA3">
      <w:pPr>
        <w:spacing w:before="0" w:after="0"/>
        <w:ind w:firstLine="36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sz w:val="28"/>
        </w:rPr>
        <w:t xml:space="preserve">Главное правило при проведении опытов с дошкольниками – </w:t>
      </w:r>
      <w:r w:rsidRPr="00585AA3">
        <w:rPr>
          <w:rFonts w:ascii="Times New Roman" w:hAnsi="Times New Roman" w:cs="Times New Roman"/>
          <w:b/>
          <w:bCs/>
          <w:sz w:val="28"/>
        </w:rPr>
        <w:t>безопасность</w:t>
      </w:r>
      <w:r w:rsidRPr="00585AA3">
        <w:rPr>
          <w:rFonts w:ascii="Times New Roman" w:hAnsi="Times New Roman" w:cs="Times New Roman"/>
          <w:sz w:val="28"/>
        </w:rPr>
        <w:t>. Это значит, что мы выбираем простые, доступные и абсолютно безопасные материалы, а также всегда находимся рядом с ребенком, контролируем процесс и объясняем, что происходит.</w:t>
      </w:r>
    </w:p>
    <w:p w:rsidR="00585AA3" w:rsidRPr="00585AA3" w:rsidRDefault="00585AA3" w:rsidP="00585AA3">
      <w:pPr>
        <w:spacing w:before="0" w:after="0"/>
        <w:ind w:firstLine="36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Идеи безопасных и увлекательных опытов:</w:t>
      </w:r>
    </w:p>
    <w:p w:rsidR="00585AA3" w:rsidRPr="00585AA3" w:rsidRDefault="00585AA3" w:rsidP="00585AA3">
      <w:pPr>
        <w:spacing w:before="0" w:after="0"/>
        <w:ind w:firstLine="36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1. Волшебный мир воды:</w:t>
      </w:r>
    </w:p>
    <w:p w:rsidR="00585AA3" w:rsidRDefault="00585AA3" w:rsidP="00585AA3">
      <w:pPr>
        <w:numPr>
          <w:ilvl w:val="0"/>
          <w:numId w:val="4"/>
        </w:numPr>
        <w:spacing w:before="0" w:after="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«Плавает – тонет»:</w:t>
      </w:r>
    </w:p>
    <w:p w:rsidR="00585AA3" w:rsidRDefault="00585AA3" w:rsidP="00585AA3">
      <w:pPr>
        <w:spacing w:before="0" w:after="0"/>
        <w:ind w:left="72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Что понадобится:</w:t>
      </w:r>
      <w:r w:rsidRPr="00585AA3">
        <w:rPr>
          <w:rFonts w:ascii="Times New Roman" w:hAnsi="Times New Roman" w:cs="Times New Roman"/>
          <w:sz w:val="28"/>
        </w:rPr>
        <w:t xml:space="preserve"> Тазик или большая миска с водой, различные мелкие предметы (ключ, пуговица, крышка от бутылки, карандаш, листок дерева, камешек, игрушечный кораблик).</w:t>
      </w:r>
    </w:p>
    <w:p w:rsidR="00585AA3" w:rsidRDefault="00585AA3" w:rsidP="00585AA3">
      <w:pPr>
        <w:spacing w:before="0" w:after="0"/>
        <w:ind w:left="72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lastRenderedPageBreak/>
        <w:t>Что делаем:</w:t>
      </w:r>
      <w:r w:rsidRPr="00585AA3">
        <w:rPr>
          <w:rFonts w:ascii="Times New Roman" w:hAnsi="Times New Roman" w:cs="Times New Roman"/>
          <w:sz w:val="28"/>
        </w:rPr>
        <w:t xml:space="preserve"> Предложите ребенку угадать, какие предметы утонут, а какие будут плавать. Затем вместе опускайте предметы в воду и наблюдайте. Обсуждайте, почему так происходит.</w:t>
      </w:r>
    </w:p>
    <w:p w:rsidR="00585AA3" w:rsidRPr="00585AA3" w:rsidRDefault="00585AA3" w:rsidP="00585AA3">
      <w:pPr>
        <w:spacing w:before="0" w:after="0"/>
        <w:ind w:left="72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Развиваем:</w:t>
      </w:r>
      <w:r w:rsidRPr="00585AA3">
        <w:rPr>
          <w:rFonts w:ascii="Times New Roman" w:hAnsi="Times New Roman" w:cs="Times New Roman"/>
          <w:sz w:val="28"/>
        </w:rPr>
        <w:t xml:space="preserve"> Наблюдательность, логику, понятия «легкий/тяжелый», «плавает/тонет».</w:t>
      </w:r>
    </w:p>
    <w:p w:rsidR="00585AA3" w:rsidRDefault="00585AA3" w:rsidP="00585AA3">
      <w:pPr>
        <w:numPr>
          <w:ilvl w:val="0"/>
          <w:numId w:val="4"/>
        </w:numPr>
        <w:spacing w:before="0" w:after="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«Цветная вода»:</w:t>
      </w:r>
    </w:p>
    <w:p w:rsidR="00585AA3" w:rsidRDefault="00585AA3" w:rsidP="00585AA3">
      <w:pPr>
        <w:spacing w:before="0" w:after="0"/>
        <w:ind w:left="72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Что понадобится:</w:t>
      </w:r>
      <w:r w:rsidRPr="00585AA3">
        <w:rPr>
          <w:rFonts w:ascii="Times New Roman" w:hAnsi="Times New Roman" w:cs="Times New Roman"/>
          <w:sz w:val="28"/>
        </w:rPr>
        <w:t xml:space="preserve"> Несколько стаканов с водой, пищевые красители (или сок свеклы, моркови), пипетки или маленькие ложечки.</w:t>
      </w:r>
    </w:p>
    <w:p w:rsidR="00585AA3" w:rsidRDefault="00585AA3" w:rsidP="00585AA3">
      <w:pPr>
        <w:spacing w:before="0" w:after="0"/>
        <w:ind w:left="72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Что делаем:</w:t>
      </w:r>
      <w:r w:rsidRPr="00585AA3">
        <w:rPr>
          <w:rFonts w:ascii="Times New Roman" w:hAnsi="Times New Roman" w:cs="Times New Roman"/>
          <w:sz w:val="28"/>
        </w:rPr>
        <w:t xml:space="preserve"> В каждый стакан добавьте свой краситель. Предложите ребенку смешивать цвета, используя пипетку, чтобы получить новые оттенки.</w:t>
      </w:r>
    </w:p>
    <w:p w:rsidR="00585AA3" w:rsidRPr="00585AA3" w:rsidRDefault="00585AA3" w:rsidP="00585AA3">
      <w:pPr>
        <w:spacing w:before="0" w:after="0"/>
        <w:ind w:left="72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Развиваем:</w:t>
      </w:r>
      <w:r w:rsidRPr="00585AA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85AA3">
        <w:rPr>
          <w:rFonts w:ascii="Times New Roman" w:hAnsi="Times New Roman" w:cs="Times New Roman"/>
          <w:sz w:val="28"/>
        </w:rPr>
        <w:t>Цветовосприятие</w:t>
      </w:r>
      <w:proofErr w:type="spellEnd"/>
      <w:r w:rsidRPr="00585AA3">
        <w:rPr>
          <w:rFonts w:ascii="Times New Roman" w:hAnsi="Times New Roman" w:cs="Times New Roman"/>
          <w:sz w:val="28"/>
        </w:rPr>
        <w:t>, понимание смешивания цветов.</w:t>
      </w:r>
    </w:p>
    <w:p w:rsidR="00585AA3" w:rsidRDefault="00585AA3" w:rsidP="00585AA3">
      <w:pPr>
        <w:numPr>
          <w:ilvl w:val="0"/>
          <w:numId w:val="4"/>
        </w:numPr>
        <w:spacing w:before="0" w:after="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«Волшебное молоко»:</w:t>
      </w:r>
    </w:p>
    <w:p w:rsidR="00585AA3" w:rsidRDefault="00585AA3" w:rsidP="00585AA3">
      <w:pPr>
        <w:spacing w:before="0" w:after="0"/>
        <w:ind w:left="72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Что понадобится:</w:t>
      </w:r>
      <w:r w:rsidRPr="00585AA3">
        <w:rPr>
          <w:rFonts w:ascii="Times New Roman" w:hAnsi="Times New Roman" w:cs="Times New Roman"/>
          <w:sz w:val="28"/>
        </w:rPr>
        <w:t xml:space="preserve"> Молоко, пищевые красители, жидкое моющее средство для посуды, ватные палочки.</w:t>
      </w:r>
    </w:p>
    <w:p w:rsidR="00585AA3" w:rsidRDefault="00585AA3" w:rsidP="00585AA3">
      <w:pPr>
        <w:spacing w:before="0" w:after="0"/>
        <w:ind w:left="72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Что делаем:</w:t>
      </w:r>
      <w:r w:rsidRPr="00585AA3">
        <w:rPr>
          <w:rFonts w:ascii="Times New Roman" w:hAnsi="Times New Roman" w:cs="Times New Roman"/>
          <w:sz w:val="28"/>
        </w:rPr>
        <w:t xml:space="preserve"> Налейте молоко в плоскую тарелку, капните в центр несколько капель разных красителей. Окуните ватную палочку в моющее средство и прикоснитесь ею к центру молока, где находятся красители. Наблюдайте за "фейерверком" цветов!</w:t>
      </w:r>
    </w:p>
    <w:p w:rsidR="00585AA3" w:rsidRPr="00585AA3" w:rsidRDefault="00585AA3" w:rsidP="00585AA3">
      <w:pPr>
        <w:spacing w:before="0" w:after="0"/>
        <w:ind w:left="72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Развиваем:</w:t>
      </w:r>
      <w:r w:rsidRPr="00585AA3">
        <w:rPr>
          <w:rFonts w:ascii="Times New Roman" w:hAnsi="Times New Roman" w:cs="Times New Roman"/>
          <w:sz w:val="28"/>
        </w:rPr>
        <w:t xml:space="preserve"> Наблюдательность, понятия «жидкость», «поверхностное натяжение» (в упрощенной форме).</w:t>
      </w:r>
    </w:p>
    <w:p w:rsidR="00585AA3" w:rsidRPr="00585AA3" w:rsidRDefault="00585AA3" w:rsidP="00585AA3">
      <w:pPr>
        <w:spacing w:before="0" w:after="0"/>
        <w:ind w:firstLine="36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2. Путешествие в мир воздуха:</w:t>
      </w:r>
    </w:p>
    <w:p w:rsidR="00585AA3" w:rsidRDefault="00585AA3" w:rsidP="00585AA3">
      <w:pPr>
        <w:numPr>
          <w:ilvl w:val="0"/>
          <w:numId w:val="5"/>
        </w:numPr>
        <w:spacing w:before="0" w:after="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«Летающие шарики»:</w:t>
      </w:r>
    </w:p>
    <w:p w:rsidR="00585AA3" w:rsidRDefault="00585AA3" w:rsidP="00585AA3">
      <w:pPr>
        <w:spacing w:before="0" w:after="0"/>
        <w:ind w:left="72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Что понадобится:</w:t>
      </w:r>
      <w:r w:rsidRPr="00585AA3">
        <w:rPr>
          <w:rFonts w:ascii="Times New Roman" w:hAnsi="Times New Roman" w:cs="Times New Roman"/>
          <w:sz w:val="28"/>
        </w:rPr>
        <w:t xml:space="preserve"> Воздушный шарик, бутылка с водой, пищевая сода, уксус.</w:t>
      </w:r>
    </w:p>
    <w:p w:rsidR="00585AA3" w:rsidRDefault="00585AA3" w:rsidP="00585AA3">
      <w:pPr>
        <w:spacing w:before="0" w:after="0"/>
        <w:ind w:left="72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Что делаем:</w:t>
      </w:r>
      <w:r w:rsidRPr="00585AA3">
        <w:rPr>
          <w:rFonts w:ascii="Times New Roman" w:hAnsi="Times New Roman" w:cs="Times New Roman"/>
          <w:sz w:val="28"/>
        </w:rPr>
        <w:t xml:space="preserve"> В бутылку налейте немного воды, добавьте уксус. В шарик насыпьте соду. Аккуратно наденьте горлышко шарика на горлышко бутылки так, чтобы сода не высыпалась. Затем поднимите шарик, чтобы сода попала в уксус. Шарик надуется!</w:t>
      </w:r>
    </w:p>
    <w:p w:rsidR="00585AA3" w:rsidRPr="00585AA3" w:rsidRDefault="00585AA3" w:rsidP="00585AA3">
      <w:pPr>
        <w:spacing w:before="0" w:after="0"/>
        <w:ind w:left="72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Развиваем:</w:t>
      </w:r>
      <w:r w:rsidRPr="00585AA3">
        <w:rPr>
          <w:rFonts w:ascii="Times New Roman" w:hAnsi="Times New Roman" w:cs="Times New Roman"/>
          <w:sz w:val="28"/>
        </w:rPr>
        <w:t xml:space="preserve"> Понимание химической реакции (упрощенно), наблюдательность, причинно-следственные связи.</w:t>
      </w:r>
    </w:p>
    <w:p w:rsidR="00585AA3" w:rsidRDefault="00585AA3" w:rsidP="00585AA3">
      <w:pPr>
        <w:numPr>
          <w:ilvl w:val="0"/>
          <w:numId w:val="5"/>
        </w:numPr>
        <w:spacing w:before="0" w:after="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«Ветер в ладошках»:</w:t>
      </w:r>
    </w:p>
    <w:p w:rsidR="00585AA3" w:rsidRDefault="00585AA3" w:rsidP="00585AA3">
      <w:pPr>
        <w:spacing w:before="0" w:after="0"/>
        <w:ind w:left="72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lastRenderedPageBreak/>
        <w:t>Что понадобится:</w:t>
      </w:r>
      <w:r w:rsidRPr="00585AA3">
        <w:rPr>
          <w:rFonts w:ascii="Times New Roman" w:hAnsi="Times New Roman" w:cs="Times New Roman"/>
          <w:sz w:val="28"/>
        </w:rPr>
        <w:t xml:space="preserve"> Различные предметы, которые может двигать ветер (легкие перышки, маленькие бумажные фигурки, мыльные пузыри), фен (на низкой скорости и прохладном режиме).</w:t>
      </w:r>
    </w:p>
    <w:p w:rsidR="00585AA3" w:rsidRDefault="00585AA3" w:rsidP="00585AA3">
      <w:pPr>
        <w:spacing w:before="0" w:after="0"/>
        <w:ind w:left="72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Что делаем:</w:t>
      </w:r>
      <w:r w:rsidRPr="00585AA3">
        <w:rPr>
          <w:rFonts w:ascii="Times New Roman" w:hAnsi="Times New Roman" w:cs="Times New Roman"/>
          <w:sz w:val="28"/>
        </w:rPr>
        <w:t xml:space="preserve"> Покажите ребенку, как можно с помощью фена создавать поток воздуха и двигать им легкие предметы.</w:t>
      </w:r>
    </w:p>
    <w:p w:rsidR="00585AA3" w:rsidRPr="00585AA3" w:rsidRDefault="00585AA3" w:rsidP="00585AA3">
      <w:pPr>
        <w:spacing w:before="0" w:after="0"/>
        <w:ind w:left="72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Развиваем:</w:t>
      </w:r>
      <w:r w:rsidRPr="00585AA3">
        <w:rPr>
          <w:rFonts w:ascii="Times New Roman" w:hAnsi="Times New Roman" w:cs="Times New Roman"/>
          <w:sz w:val="28"/>
        </w:rPr>
        <w:t xml:space="preserve"> Понятие «ветер», «поток воздуха», наблюдательность.</w:t>
      </w:r>
    </w:p>
    <w:p w:rsidR="00585AA3" w:rsidRPr="00585AA3" w:rsidRDefault="00585AA3" w:rsidP="00585AA3">
      <w:pPr>
        <w:spacing w:before="0" w:after="0"/>
        <w:ind w:firstLine="36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3. Магия природы:</w:t>
      </w:r>
    </w:p>
    <w:p w:rsidR="00585AA3" w:rsidRDefault="00585AA3" w:rsidP="00585AA3">
      <w:pPr>
        <w:numPr>
          <w:ilvl w:val="0"/>
          <w:numId w:val="6"/>
        </w:numPr>
        <w:spacing w:before="0" w:after="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«Растущий кристалл»:</w:t>
      </w:r>
    </w:p>
    <w:p w:rsidR="00585AA3" w:rsidRDefault="00585AA3" w:rsidP="00585AA3">
      <w:pPr>
        <w:spacing w:before="0" w:after="0"/>
        <w:ind w:left="72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Что понадобится:</w:t>
      </w:r>
      <w:r w:rsidRPr="00585AA3">
        <w:rPr>
          <w:rFonts w:ascii="Times New Roman" w:hAnsi="Times New Roman" w:cs="Times New Roman"/>
          <w:sz w:val="28"/>
        </w:rPr>
        <w:t xml:space="preserve"> Соль (поваренная или крупная), вода, нитка, карандаш, стакан.</w:t>
      </w:r>
    </w:p>
    <w:p w:rsidR="00585AA3" w:rsidRDefault="00585AA3" w:rsidP="00585AA3">
      <w:pPr>
        <w:spacing w:before="0" w:after="0"/>
        <w:ind w:left="72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Что делаем:</w:t>
      </w:r>
      <w:r w:rsidRPr="00585AA3">
        <w:rPr>
          <w:rFonts w:ascii="Times New Roman" w:hAnsi="Times New Roman" w:cs="Times New Roman"/>
          <w:sz w:val="28"/>
        </w:rPr>
        <w:t xml:space="preserve"> Приготовьте насыщенный солевой раствор (вода, в которой уже не растворяется соль). Окуните нитку в раствор, завяжите ее за карандаш и опустите так, чтобы нитка висела в стакане, но не касалась дна. Оставьте на несколько дней. На нитке будут образовываться кристаллы.</w:t>
      </w:r>
    </w:p>
    <w:p w:rsidR="00585AA3" w:rsidRPr="00585AA3" w:rsidRDefault="00585AA3" w:rsidP="00585AA3">
      <w:pPr>
        <w:spacing w:before="0" w:after="0"/>
        <w:ind w:left="72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Развиваем:</w:t>
      </w:r>
      <w:r w:rsidRPr="00585AA3">
        <w:rPr>
          <w:rFonts w:ascii="Times New Roman" w:hAnsi="Times New Roman" w:cs="Times New Roman"/>
          <w:sz w:val="28"/>
        </w:rPr>
        <w:t xml:space="preserve"> Терпение, наблюдательность, понятие «кристалл».</w:t>
      </w:r>
    </w:p>
    <w:p w:rsidR="00585AA3" w:rsidRDefault="00585AA3" w:rsidP="00585AA3">
      <w:pPr>
        <w:numPr>
          <w:ilvl w:val="0"/>
          <w:numId w:val="6"/>
        </w:numPr>
        <w:spacing w:before="0" w:after="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«Ожившая луковица»:</w:t>
      </w:r>
    </w:p>
    <w:p w:rsidR="00585AA3" w:rsidRDefault="00585AA3" w:rsidP="00585AA3">
      <w:pPr>
        <w:spacing w:before="0" w:after="0"/>
        <w:ind w:left="72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Что понадобится:</w:t>
      </w:r>
      <w:r w:rsidRPr="00585AA3">
        <w:rPr>
          <w:rFonts w:ascii="Times New Roman" w:hAnsi="Times New Roman" w:cs="Times New Roman"/>
          <w:sz w:val="28"/>
        </w:rPr>
        <w:t xml:space="preserve"> Луковица (с хвостиком), стакан, вода.</w:t>
      </w:r>
    </w:p>
    <w:p w:rsidR="00585AA3" w:rsidRDefault="00585AA3" w:rsidP="00585AA3">
      <w:pPr>
        <w:spacing w:before="0" w:after="0"/>
        <w:ind w:left="72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Что делаем:</w:t>
      </w:r>
      <w:r w:rsidRPr="00585AA3">
        <w:rPr>
          <w:rFonts w:ascii="Times New Roman" w:hAnsi="Times New Roman" w:cs="Times New Roman"/>
          <w:sz w:val="28"/>
        </w:rPr>
        <w:t xml:space="preserve"> Поставьте луковицу в стакан так, чтобы ее донце было погружено в воду. Поставьте на подоконник. Наблюдайте, как начинают расти корни, а затем и зелень.</w:t>
      </w:r>
    </w:p>
    <w:p w:rsidR="00585AA3" w:rsidRPr="00585AA3" w:rsidRDefault="00585AA3" w:rsidP="00585AA3">
      <w:pPr>
        <w:spacing w:before="0" w:after="0"/>
        <w:ind w:left="72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Развиваем:</w:t>
      </w:r>
      <w:r w:rsidRPr="00585AA3">
        <w:rPr>
          <w:rFonts w:ascii="Times New Roman" w:hAnsi="Times New Roman" w:cs="Times New Roman"/>
          <w:sz w:val="28"/>
        </w:rPr>
        <w:t xml:space="preserve"> Наблюдательность, понятия «рост», «жизнь».</w:t>
      </w:r>
    </w:p>
    <w:p w:rsidR="00585AA3" w:rsidRPr="00585AA3" w:rsidRDefault="00585AA3" w:rsidP="00585AA3">
      <w:pPr>
        <w:spacing w:before="0" w:after="0"/>
        <w:ind w:firstLine="36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Важные советы для родителей:</w:t>
      </w:r>
    </w:p>
    <w:p w:rsidR="00585AA3" w:rsidRPr="00585AA3" w:rsidRDefault="00585AA3" w:rsidP="00585AA3">
      <w:pPr>
        <w:numPr>
          <w:ilvl w:val="0"/>
          <w:numId w:val="7"/>
        </w:numPr>
        <w:spacing w:before="0" w:after="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Слушайте и отвечайте на вопросы:</w:t>
      </w:r>
      <w:r w:rsidRPr="00585AA3">
        <w:rPr>
          <w:rFonts w:ascii="Times New Roman" w:hAnsi="Times New Roman" w:cs="Times New Roman"/>
          <w:sz w:val="28"/>
        </w:rPr>
        <w:t xml:space="preserve"> Не игнорируйте детские «почему?». Даже если ответ вам кажется очевидным, для ребенка это новый вопрос.</w:t>
      </w:r>
    </w:p>
    <w:p w:rsidR="00585AA3" w:rsidRPr="00585AA3" w:rsidRDefault="00585AA3" w:rsidP="00585AA3">
      <w:pPr>
        <w:numPr>
          <w:ilvl w:val="0"/>
          <w:numId w:val="7"/>
        </w:numPr>
        <w:spacing w:before="0" w:after="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Создавайте атмосферу доверия:</w:t>
      </w:r>
      <w:r w:rsidRPr="00585AA3">
        <w:rPr>
          <w:rFonts w:ascii="Times New Roman" w:hAnsi="Times New Roman" w:cs="Times New Roman"/>
          <w:sz w:val="28"/>
        </w:rPr>
        <w:t xml:space="preserve"> Пусть ребенок не боится ошибиться или задать «глупый» вопрос.</w:t>
      </w:r>
    </w:p>
    <w:p w:rsidR="00585AA3" w:rsidRPr="00585AA3" w:rsidRDefault="00585AA3" w:rsidP="00585AA3">
      <w:pPr>
        <w:numPr>
          <w:ilvl w:val="0"/>
          <w:numId w:val="7"/>
        </w:numPr>
        <w:spacing w:before="0" w:after="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Хвалите за процесс, а не только за результат:</w:t>
      </w:r>
      <w:r w:rsidRPr="00585AA3">
        <w:rPr>
          <w:rFonts w:ascii="Times New Roman" w:hAnsi="Times New Roman" w:cs="Times New Roman"/>
          <w:sz w:val="28"/>
        </w:rPr>
        <w:t xml:space="preserve"> Важно, что ребенок старается, пробует, наблюдает.</w:t>
      </w:r>
    </w:p>
    <w:p w:rsidR="00585AA3" w:rsidRPr="00585AA3" w:rsidRDefault="00585AA3" w:rsidP="00585AA3">
      <w:pPr>
        <w:numPr>
          <w:ilvl w:val="0"/>
          <w:numId w:val="7"/>
        </w:numPr>
        <w:spacing w:before="0" w:after="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Будьте примером:</w:t>
      </w:r>
      <w:r w:rsidRPr="00585AA3">
        <w:rPr>
          <w:rFonts w:ascii="Times New Roman" w:hAnsi="Times New Roman" w:cs="Times New Roman"/>
          <w:sz w:val="28"/>
        </w:rPr>
        <w:t xml:space="preserve"> Покажите свой интерес к миру, задавайте вопросы, изучайте что-то вместе.</w:t>
      </w:r>
    </w:p>
    <w:p w:rsidR="00585AA3" w:rsidRPr="00585AA3" w:rsidRDefault="00585AA3" w:rsidP="00585AA3">
      <w:pPr>
        <w:numPr>
          <w:ilvl w:val="0"/>
          <w:numId w:val="7"/>
        </w:numPr>
        <w:spacing w:before="0" w:after="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lastRenderedPageBreak/>
        <w:t>Не бойтесь «грязи»:</w:t>
      </w:r>
      <w:r w:rsidRPr="00585AA3">
        <w:rPr>
          <w:rFonts w:ascii="Times New Roman" w:hAnsi="Times New Roman" w:cs="Times New Roman"/>
          <w:sz w:val="28"/>
        </w:rPr>
        <w:t xml:space="preserve"> Некоторые опыты подразумевают небольшую грязь. Главное – подготовить место и одежду.</w:t>
      </w:r>
    </w:p>
    <w:p w:rsidR="00585AA3" w:rsidRPr="00585AA3" w:rsidRDefault="00585AA3" w:rsidP="00585AA3">
      <w:pPr>
        <w:numPr>
          <w:ilvl w:val="0"/>
          <w:numId w:val="7"/>
        </w:numPr>
        <w:spacing w:before="0" w:after="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Давайте ребенку возможность действовать самостоятельно:</w:t>
      </w:r>
      <w:r w:rsidRPr="00585AA3">
        <w:rPr>
          <w:rFonts w:ascii="Times New Roman" w:hAnsi="Times New Roman" w:cs="Times New Roman"/>
          <w:sz w:val="28"/>
        </w:rPr>
        <w:t xml:space="preserve"> Наблюдайте, но не мешайте, если это безопасно.</w:t>
      </w:r>
    </w:p>
    <w:p w:rsidR="00585AA3" w:rsidRPr="00585AA3" w:rsidRDefault="00585AA3" w:rsidP="00585AA3">
      <w:pPr>
        <w:numPr>
          <w:ilvl w:val="0"/>
          <w:numId w:val="7"/>
        </w:numPr>
        <w:spacing w:before="0" w:after="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Обсуждайте увиденное:</w:t>
      </w:r>
      <w:r w:rsidRPr="00585AA3">
        <w:rPr>
          <w:rFonts w:ascii="Times New Roman" w:hAnsi="Times New Roman" w:cs="Times New Roman"/>
          <w:sz w:val="28"/>
        </w:rPr>
        <w:t xml:space="preserve"> После каждого опыта задавайте вопросы: «Что ты увидел?», «Что произошло?», «Как ты думаешь, почему?».</w:t>
      </w:r>
    </w:p>
    <w:p w:rsidR="00585AA3" w:rsidRPr="00585AA3" w:rsidRDefault="00585AA3" w:rsidP="00585AA3">
      <w:pPr>
        <w:numPr>
          <w:ilvl w:val="0"/>
          <w:numId w:val="7"/>
        </w:numPr>
        <w:spacing w:before="0" w:after="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Адаптируйте опыт под возраст ребенка:</w:t>
      </w:r>
      <w:r w:rsidRPr="00585AA3">
        <w:rPr>
          <w:rFonts w:ascii="Times New Roman" w:hAnsi="Times New Roman" w:cs="Times New Roman"/>
          <w:sz w:val="28"/>
        </w:rPr>
        <w:t xml:space="preserve"> Упрощайте объяснения для младших дошкольников, предлагайте более сложные задания для старших.</w:t>
      </w:r>
    </w:p>
    <w:p w:rsidR="00585AA3" w:rsidRPr="00585AA3" w:rsidRDefault="00585AA3" w:rsidP="00585AA3">
      <w:pPr>
        <w:numPr>
          <w:ilvl w:val="0"/>
          <w:numId w:val="7"/>
        </w:numPr>
        <w:spacing w:before="0" w:after="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Используйте подручные материалы:</w:t>
      </w:r>
      <w:r w:rsidRPr="00585AA3">
        <w:rPr>
          <w:rFonts w:ascii="Times New Roman" w:hAnsi="Times New Roman" w:cs="Times New Roman"/>
          <w:sz w:val="28"/>
        </w:rPr>
        <w:t xml:space="preserve"> Не обязательно покупать дорогие наборы. Многие опыты можно провести с тем, что есть дома.</w:t>
      </w:r>
    </w:p>
    <w:p w:rsidR="00585AA3" w:rsidRPr="00585AA3" w:rsidRDefault="00585AA3" w:rsidP="00585AA3">
      <w:pPr>
        <w:numPr>
          <w:ilvl w:val="0"/>
          <w:numId w:val="7"/>
        </w:numPr>
        <w:spacing w:before="0" w:after="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Главное – удовольствие!</w:t>
      </w:r>
      <w:r w:rsidRPr="00585AA3">
        <w:rPr>
          <w:rFonts w:ascii="Times New Roman" w:hAnsi="Times New Roman" w:cs="Times New Roman"/>
          <w:sz w:val="28"/>
        </w:rPr>
        <w:t xml:space="preserve"> Пусть совместное исследование станет для вас и вашего ребенка радостным приключением.</w:t>
      </w:r>
    </w:p>
    <w:p w:rsidR="00585AA3" w:rsidRPr="00585AA3" w:rsidRDefault="00585AA3" w:rsidP="00585AA3">
      <w:pPr>
        <w:spacing w:before="0" w:after="0"/>
        <w:ind w:firstLine="36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Заключение:</w:t>
      </w:r>
    </w:p>
    <w:p w:rsidR="00585AA3" w:rsidRPr="00585AA3" w:rsidRDefault="00585AA3" w:rsidP="00585AA3">
      <w:pPr>
        <w:spacing w:before="0" w:after="0"/>
        <w:ind w:firstLine="36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sz w:val="28"/>
        </w:rPr>
        <w:t>Развитие любознательности – это непрерывный процесс, который начинается с самых ранних лет. Безопасные и увлекательные опыты дома – это прекрасный инструмент, который поможет вашему ребенку расти любознательным, умным и гармонично развитым человеком.</w:t>
      </w:r>
    </w:p>
    <w:p w:rsidR="003B5488" w:rsidRDefault="00585AA3" w:rsidP="00F43F30">
      <w:pPr>
        <w:spacing w:before="0" w:after="0"/>
        <w:ind w:firstLine="360"/>
        <w:rPr>
          <w:rFonts w:ascii="Times New Roman" w:hAnsi="Times New Roman" w:cs="Times New Roman"/>
          <w:sz w:val="28"/>
        </w:rPr>
      </w:pPr>
      <w:r w:rsidRPr="00585AA3">
        <w:rPr>
          <w:rFonts w:ascii="Times New Roman" w:hAnsi="Times New Roman" w:cs="Times New Roman"/>
          <w:b/>
          <w:bCs/>
          <w:sz w:val="28"/>
        </w:rPr>
        <w:t>Спасибо за внимание! Желаем вам и вашим детям интересных открытий!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99"/>
        <w:gridCol w:w="2546"/>
      </w:tblGrid>
      <w:tr w:rsidR="003B5488" w:rsidTr="003B5488">
        <w:tc>
          <w:tcPr>
            <w:tcW w:w="6799" w:type="dxa"/>
          </w:tcPr>
          <w:p w:rsidR="003B5488" w:rsidRDefault="003B5488" w:rsidP="003B5488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Ф.И.О.</w:t>
            </w:r>
          </w:p>
        </w:tc>
        <w:tc>
          <w:tcPr>
            <w:tcW w:w="2546" w:type="dxa"/>
          </w:tcPr>
          <w:p w:rsidR="003B5488" w:rsidRDefault="003B5488" w:rsidP="003B5488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Подпись</w:t>
            </w:r>
          </w:p>
        </w:tc>
      </w:tr>
      <w:tr w:rsidR="003B5488" w:rsidTr="003B5488">
        <w:tc>
          <w:tcPr>
            <w:tcW w:w="6799" w:type="dxa"/>
          </w:tcPr>
          <w:p w:rsidR="003B5488" w:rsidRDefault="003B5488" w:rsidP="003B5488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46" w:type="dxa"/>
          </w:tcPr>
          <w:p w:rsidR="003B5488" w:rsidRDefault="003B5488" w:rsidP="003B5488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B5488" w:rsidTr="003B5488">
        <w:tc>
          <w:tcPr>
            <w:tcW w:w="6799" w:type="dxa"/>
          </w:tcPr>
          <w:p w:rsidR="003B5488" w:rsidRDefault="003B5488" w:rsidP="003B5488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46" w:type="dxa"/>
          </w:tcPr>
          <w:p w:rsidR="003B5488" w:rsidRDefault="003B5488" w:rsidP="003B5488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B5488" w:rsidTr="003B5488">
        <w:tc>
          <w:tcPr>
            <w:tcW w:w="6799" w:type="dxa"/>
          </w:tcPr>
          <w:p w:rsidR="003B5488" w:rsidRDefault="003B5488" w:rsidP="003B5488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46" w:type="dxa"/>
          </w:tcPr>
          <w:p w:rsidR="003B5488" w:rsidRDefault="003B5488" w:rsidP="003B5488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B5488" w:rsidTr="003B5488">
        <w:tc>
          <w:tcPr>
            <w:tcW w:w="6799" w:type="dxa"/>
          </w:tcPr>
          <w:p w:rsidR="003B5488" w:rsidRDefault="003B5488" w:rsidP="003B5488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46" w:type="dxa"/>
          </w:tcPr>
          <w:p w:rsidR="003B5488" w:rsidRDefault="003B5488" w:rsidP="003B5488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B5488" w:rsidTr="003B5488">
        <w:tc>
          <w:tcPr>
            <w:tcW w:w="6799" w:type="dxa"/>
          </w:tcPr>
          <w:p w:rsidR="003B5488" w:rsidRDefault="003B5488" w:rsidP="003B5488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46" w:type="dxa"/>
          </w:tcPr>
          <w:p w:rsidR="003B5488" w:rsidRDefault="003B5488" w:rsidP="003B5488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B5488" w:rsidTr="003B5488">
        <w:tc>
          <w:tcPr>
            <w:tcW w:w="6799" w:type="dxa"/>
          </w:tcPr>
          <w:p w:rsidR="003B5488" w:rsidRDefault="003B5488" w:rsidP="003B5488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46" w:type="dxa"/>
          </w:tcPr>
          <w:p w:rsidR="003B5488" w:rsidRDefault="003B5488" w:rsidP="003B5488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B5488" w:rsidTr="003B5488">
        <w:tc>
          <w:tcPr>
            <w:tcW w:w="6799" w:type="dxa"/>
          </w:tcPr>
          <w:p w:rsidR="003B5488" w:rsidRDefault="003B5488" w:rsidP="003B5488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46" w:type="dxa"/>
          </w:tcPr>
          <w:p w:rsidR="003B5488" w:rsidRDefault="003B5488" w:rsidP="003B5488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B5488" w:rsidTr="003B5488">
        <w:tc>
          <w:tcPr>
            <w:tcW w:w="6799" w:type="dxa"/>
          </w:tcPr>
          <w:p w:rsidR="003B5488" w:rsidRDefault="003B5488" w:rsidP="003B5488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46" w:type="dxa"/>
          </w:tcPr>
          <w:p w:rsidR="003B5488" w:rsidRDefault="003B5488" w:rsidP="003B5488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B5488" w:rsidTr="003B5488">
        <w:tc>
          <w:tcPr>
            <w:tcW w:w="6799" w:type="dxa"/>
          </w:tcPr>
          <w:p w:rsidR="003B5488" w:rsidRDefault="003B5488" w:rsidP="003B5488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46" w:type="dxa"/>
          </w:tcPr>
          <w:p w:rsidR="003B5488" w:rsidRDefault="003B5488" w:rsidP="003B5488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B5488" w:rsidTr="003B5488">
        <w:tc>
          <w:tcPr>
            <w:tcW w:w="6799" w:type="dxa"/>
          </w:tcPr>
          <w:p w:rsidR="003B5488" w:rsidRDefault="003B5488" w:rsidP="003B5488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46" w:type="dxa"/>
          </w:tcPr>
          <w:p w:rsidR="003B5488" w:rsidRDefault="003B5488" w:rsidP="003B5488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B5488" w:rsidRPr="00F43F30" w:rsidRDefault="003B5488" w:rsidP="003B5488">
      <w:pPr>
        <w:spacing w:before="0" w:after="0"/>
        <w:ind w:firstLine="360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3B5488" w:rsidRPr="00F43F30" w:rsidSect="00C8069F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83F85"/>
    <w:multiLevelType w:val="multilevel"/>
    <w:tmpl w:val="418C1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C53BC5"/>
    <w:multiLevelType w:val="multilevel"/>
    <w:tmpl w:val="6A162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001625"/>
    <w:multiLevelType w:val="hybridMultilevel"/>
    <w:tmpl w:val="6D48F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953B2D"/>
    <w:multiLevelType w:val="multilevel"/>
    <w:tmpl w:val="E3804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A46DEE"/>
    <w:multiLevelType w:val="hybridMultilevel"/>
    <w:tmpl w:val="488206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E63584A"/>
    <w:multiLevelType w:val="multilevel"/>
    <w:tmpl w:val="9C922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D37DDA"/>
    <w:multiLevelType w:val="multilevel"/>
    <w:tmpl w:val="AD2C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F80F95"/>
    <w:multiLevelType w:val="hybridMultilevel"/>
    <w:tmpl w:val="F5E850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F8B6B71"/>
    <w:multiLevelType w:val="hybridMultilevel"/>
    <w:tmpl w:val="D0D06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B147EC"/>
    <w:multiLevelType w:val="multilevel"/>
    <w:tmpl w:val="BE183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DB55D4"/>
    <w:multiLevelType w:val="hybridMultilevel"/>
    <w:tmpl w:val="D8EA21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9"/>
  </w:num>
  <w:num w:numId="7">
    <w:abstractNumId w:val="0"/>
  </w:num>
  <w:num w:numId="8">
    <w:abstractNumId w:val="1"/>
  </w:num>
  <w:num w:numId="9">
    <w:abstractNumId w:val="7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0B8"/>
    <w:rsid w:val="000036D5"/>
    <w:rsid w:val="003B5488"/>
    <w:rsid w:val="00585AA3"/>
    <w:rsid w:val="008710B8"/>
    <w:rsid w:val="009D5A51"/>
    <w:rsid w:val="00C8069F"/>
    <w:rsid w:val="00F27AE0"/>
    <w:rsid w:val="00F4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3D97E1-3BA2-495D-8E33-1D6784A7E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  <w15:collapsed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240" w:after="120" w:line="36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6D5"/>
    <w:pPr>
      <w:ind w:left="720"/>
      <w:contextualSpacing/>
    </w:pPr>
  </w:style>
  <w:style w:type="table" w:styleId="a4">
    <w:name w:val="Table Grid"/>
    <w:basedOn w:val="a1"/>
    <w:uiPriority w:val="39"/>
    <w:rsid w:val="003B548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5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1170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2025-10-11T16:25:00Z</dcterms:created>
  <dcterms:modified xsi:type="dcterms:W3CDTF">2026-08-16T15:40:00Z</dcterms:modified>
</cp:coreProperties>
</file>