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F50" w:rsidRDefault="007D7F50" w:rsidP="007D7F50"/>
    <w:p w:rsidR="007D7F50" w:rsidRPr="003E4AF9" w:rsidRDefault="007D7F50" w:rsidP="007D7F50">
      <w:pPr>
        <w:jc w:val="center"/>
        <w:rPr>
          <w:b/>
        </w:rPr>
      </w:pPr>
      <w:r w:rsidRPr="003E4AF9">
        <w:rPr>
          <w:b/>
        </w:rPr>
        <w:t xml:space="preserve">Муниципальное бюджетное дошкольное образовательное учреждение детский сад общеразвивающего вида с приоритетным осуществлением деятельности по художественно – эстетическому развитию воспитанников № 533                                                                                       </w:t>
      </w:r>
      <w:r w:rsidRPr="003E4AF9">
        <w:t>620137 г. Екатеринбург, ул. Гражданской войны, 6 тел/факс 8(343)341-05-46 э/почта:</w:t>
      </w:r>
      <w:r w:rsidRPr="003E4AF9">
        <w:rPr>
          <w:rFonts w:ascii="Arial" w:hAnsi="Arial" w:cs="Arial"/>
          <w:color w:val="5C6993"/>
          <w:sz w:val="20"/>
          <w:szCs w:val="20"/>
          <w:shd w:val="clear" w:color="auto" w:fill="FFFFFF"/>
        </w:rPr>
        <w:t>mbdou533@yandex.ru</w:t>
      </w:r>
      <w:r w:rsidRPr="003E4AF9">
        <w:t>, сайт: https://533.tvoysadik.ru</w:t>
      </w:r>
    </w:p>
    <w:p w:rsidR="007D7F50" w:rsidRDefault="007D7F50" w:rsidP="007D7F50">
      <w:pPr>
        <w:ind w:firstLine="709"/>
        <w:jc w:val="center"/>
        <w:rPr>
          <w:sz w:val="40"/>
          <w:szCs w:val="40"/>
        </w:rPr>
      </w:pPr>
    </w:p>
    <w:p w:rsidR="007D7F50" w:rsidRDefault="007D7F50" w:rsidP="007D7F50">
      <w:pPr>
        <w:ind w:firstLine="709"/>
        <w:jc w:val="center"/>
        <w:rPr>
          <w:sz w:val="40"/>
          <w:szCs w:val="40"/>
        </w:rPr>
      </w:pPr>
    </w:p>
    <w:p w:rsidR="007D7F50" w:rsidRDefault="007D7F50" w:rsidP="007D7F50">
      <w:pPr>
        <w:ind w:firstLine="709"/>
        <w:jc w:val="center"/>
        <w:rPr>
          <w:sz w:val="40"/>
          <w:szCs w:val="40"/>
        </w:rPr>
      </w:pPr>
    </w:p>
    <w:p w:rsidR="007D7F50" w:rsidRDefault="007D7F50" w:rsidP="007D7F50">
      <w:pPr>
        <w:rPr>
          <w:sz w:val="40"/>
          <w:szCs w:val="40"/>
        </w:rPr>
      </w:pPr>
    </w:p>
    <w:p w:rsidR="007D7F50" w:rsidRDefault="007D7F50" w:rsidP="007D7F50">
      <w:pPr>
        <w:ind w:firstLine="709"/>
        <w:jc w:val="center"/>
        <w:rPr>
          <w:sz w:val="40"/>
          <w:szCs w:val="40"/>
        </w:rPr>
      </w:pPr>
    </w:p>
    <w:p w:rsidR="007D7F50" w:rsidRDefault="007D7F50" w:rsidP="007D7F50">
      <w:pPr>
        <w:ind w:firstLine="709"/>
        <w:jc w:val="center"/>
        <w:rPr>
          <w:sz w:val="40"/>
          <w:szCs w:val="40"/>
        </w:rPr>
      </w:pPr>
    </w:p>
    <w:p w:rsidR="007D7F50" w:rsidRDefault="007D7F50" w:rsidP="007D7F50">
      <w:pPr>
        <w:ind w:firstLine="709"/>
        <w:jc w:val="center"/>
        <w:rPr>
          <w:sz w:val="40"/>
          <w:szCs w:val="40"/>
        </w:rPr>
      </w:pPr>
    </w:p>
    <w:p w:rsidR="007D7F50" w:rsidRDefault="007D7F50" w:rsidP="007D7F50">
      <w:pPr>
        <w:ind w:firstLine="709"/>
        <w:jc w:val="center"/>
        <w:rPr>
          <w:sz w:val="40"/>
          <w:szCs w:val="40"/>
        </w:rPr>
      </w:pPr>
    </w:p>
    <w:p w:rsidR="00BF5984" w:rsidRDefault="007D7F50" w:rsidP="007D7F50">
      <w:pPr>
        <w:ind w:firstLine="709"/>
        <w:jc w:val="center"/>
        <w:rPr>
          <w:sz w:val="40"/>
          <w:szCs w:val="40"/>
        </w:rPr>
      </w:pPr>
      <w:r w:rsidRPr="007D7F50">
        <w:rPr>
          <w:sz w:val="40"/>
          <w:szCs w:val="40"/>
        </w:rPr>
        <w:t>Консультация для воспитателей</w:t>
      </w:r>
    </w:p>
    <w:p w:rsidR="007D7F50" w:rsidRDefault="007D7F50" w:rsidP="007D7F50">
      <w:pPr>
        <w:ind w:firstLine="709"/>
        <w:rPr>
          <w:sz w:val="40"/>
          <w:szCs w:val="40"/>
        </w:rPr>
      </w:pPr>
    </w:p>
    <w:p w:rsidR="007D7F50" w:rsidRDefault="007D7F50" w:rsidP="007D7F50">
      <w:pPr>
        <w:ind w:firstLine="709"/>
        <w:rPr>
          <w:sz w:val="40"/>
          <w:szCs w:val="40"/>
        </w:rPr>
      </w:pPr>
    </w:p>
    <w:p w:rsidR="007D7F50" w:rsidRPr="007D7F50" w:rsidRDefault="007D7F50" w:rsidP="007D7F50">
      <w:pPr>
        <w:ind w:firstLine="709"/>
        <w:rPr>
          <w:sz w:val="40"/>
          <w:szCs w:val="40"/>
        </w:rPr>
      </w:pPr>
    </w:p>
    <w:p w:rsidR="007D7F50" w:rsidRPr="007D7F50" w:rsidRDefault="007D7F50" w:rsidP="007D7F50">
      <w:pPr>
        <w:ind w:firstLine="709"/>
        <w:jc w:val="center"/>
        <w:rPr>
          <w:bCs/>
          <w:sz w:val="40"/>
          <w:szCs w:val="40"/>
        </w:rPr>
      </w:pPr>
      <w:r w:rsidRPr="007D7F50">
        <w:rPr>
          <w:bCs/>
          <w:sz w:val="40"/>
          <w:szCs w:val="40"/>
        </w:rPr>
        <w:t xml:space="preserve">Логопедический </w:t>
      </w:r>
      <w:proofErr w:type="spellStart"/>
      <w:r w:rsidRPr="007D7F50">
        <w:rPr>
          <w:bCs/>
          <w:sz w:val="40"/>
          <w:szCs w:val="40"/>
        </w:rPr>
        <w:t>здоровьесберегающий</w:t>
      </w:r>
      <w:proofErr w:type="spellEnd"/>
      <w:r w:rsidRPr="007D7F50">
        <w:rPr>
          <w:bCs/>
          <w:sz w:val="40"/>
          <w:szCs w:val="40"/>
        </w:rPr>
        <w:t xml:space="preserve"> проект</w:t>
      </w:r>
    </w:p>
    <w:p w:rsidR="007D7F50" w:rsidRPr="007D7F50" w:rsidRDefault="007D7F50" w:rsidP="007D7F50">
      <w:pPr>
        <w:ind w:firstLine="709"/>
        <w:jc w:val="center"/>
        <w:rPr>
          <w:bCs/>
          <w:sz w:val="40"/>
          <w:szCs w:val="40"/>
        </w:rPr>
      </w:pPr>
      <w:r w:rsidRPr="007D7F50">
        <w:rPr>
          <w:sz w:val="40"/>
          <w:szCs w:val="40"/>
        </w:rPr>
        <w:t>«Дышим правильно – говорим легко!»</w:t>
      </w:r>
    </w:p>
    <w:p w:rsidR="007D7F50" w:rsidRPr="007D7F50" w:rsidRDefault="007D7F50" w:rsidP="007D7F50">
      <w:pPr>
        <w:ind w:firstLine="709"/>
        <w:rPr>
          <w:bCs/>
          <w:sz w:val="40"/>
          <w:szCs w:val="40"/>
        </w:rPr>
      </w:pPr>
    </w:p>
    <w:p w:rsidR="007D7F50" w:rsidRPr="007D7F50" w:rsidRDefault="007D7F50" w:rsidP="007D7F50">
      <w:pPr>
        <w:ind w:firstLine="709"/>
        <w:rPr>
          <w:b/>
          <w:bCs/>
          <w:sz w:val="28"/>
          <w:szCs w:val="28"/>
          <w:u w:val="single"/>
        </w:rPr>
      </w:pPr>
    </w:p>
    <w:p w:rsidR="007D7F50" w:rsidRPr="007D7F50" w:rsidRDefault="007D7F50" w:rsidP="007D7F50">
      <w:pPr>
        <w:ind w:firstLine="709"/>
        <w:rPr>
          <w:b/>
          <w:bCs/>
          <w:sz w:val="28"/>
          <w:szCs w:val="28"/>
          <w:u w:val="single"/>
        </w:rPr>
      </w:pPr>
    </w:p>
    <w:p w:rsidR="007D7F50" w:rsidRPr="007D7F50" w:rsidRDefault="007D7F50" w:rsidP="007D7F50">
      <w:pPr>
        <w:ind w:firstLine="709"/>
        <w:rPr>
          <w:bCs/>
          <w:sz w:val="28"/>
          <w:szCs w:val="28"/>
          <w:u w:val="single"/>
        </w:rPr>
      </w:pPr>
    </w:p>
    <w:p w:rsidR="007D7F50" w:rsidRPr="007D7F50" w:rsidRDefault="007D7F50" w:rsidP="007D7F50">
      <w:pPr>
        <w:ind w:firstLine="709"/>
        <w:rPr>
          <w:bCs/>
          <w:sz w:val="28"/>
          <w:szCs w:val="28"/>
          <w:u w:val="single"/>
        </w:rPr>
      </w:pPr>
    </w:p>
    <w:p w:rsidR="007D7F50" w:rsidRDefault="007D7F50" w:rsidP="007D7F50">
      <w:pPr>
        <w:ind w:firstLine="709"/>
        <w:rPr>
          <w:bCs/>
          <w:sz w:val="28"/>
          <w:szCs w:val="28"/>
          <w:u w:val="single"/>
        </w:rPr>
      </w:pPr>
    </w:p>
    <w:p w:rsidR="007D7F50" w:rsidRDefault="007D7F50" w:rsidP="007D7F50">
      <w:pPr>
        <w:ind w:firstLine="709"/>
        <w:rPr>
          <w:bCs/>
          <w:sz w:val="28"/>
          <w:szCs w:val="28"/>
          <w:u w:val="single"/>
        </w:rPr>
      </w:pPr>
    </w:p>
    <w:p w:rsidR="007D7F50" w:rsidRDefault="007D7F50" w:rsidP="007D7F50">
      <w:pPr>
        <w:ind w:firstLine="709"/>
        <w:rPr>
          <w:bCs/>
          <w:sz w:val="28"/>
          <w:szCs w:val="28"/>
          <w:u w:val="single"/>
        </w:rPr>
      </w:pPr>
    </w:p>
    <w:p w:rsidR="007D7F50" w:rsidRDefault="007D7F50" w:rsidP="007D7F50">
      <w:pPr>
        <w:ind w:firstLine="709"/>
        <w:rPr>
          <w:bCs/>
          <w:sz w:val="28"/>
          <w:szCs w:val="28"/>
          <w:u w:val="single"/>
        </w:rPr>
      </w:pPr>
    </w:p>
    <w:p w:rsidR="007D7F50" w:rsidRDefault="007D7F50" w:rsidP="007D7F50">
      <w:pPr>
        <w:rPr>
          <w:bCs/>
          <w:sz w:val="28"/>
          <w:szCs w:val="28"/>
          <w:u w:val="single"/>
        </w:rPr>
      </w:pPr>
    </w:p>
    <w:p w:rsidR="007D7F50" w:rsidRDefault="007D7F50" w:rsidP="007D7F50">
      <w:pPr>
        <w:ind w:firstLine="709"/>
        <w:rPr>
          <w:bCs/>
          <w:sz w:val="28"/>
          <w:szCs w:val="28"/>
          <w:u w:val="single"/>
        </w:rPr>
      </w:pPr>
    </w:p>
    <w:p w:rsidR="007D7F50" w:rsidRPr="007D7F50" w:rsidRDefault="007D7F50" w:rsidP="007D7F50">
      <w:pPr>
        <w:ind w:firstLine="709"/>
        <w:rPr>
          <w:bCs/>
          <w:sz w:val="28"/>
          <w:szCs w:val="28"/>
          <w:u w:val="single"/>
        </w:rPr>
      </w:pPr>
    </w:p>
    <w:p w:rsidR="007D7F50" w:rsidRPr="007D7F50" w:rsidRDefault="007D7F50" w:rsidP="007D7F50">
      <w:pPr>
        <w:ind w:firstLine="709"/>
        <w:rPr>
          <w:bCs/>
          <w:sz w:val="28"/>
          <w:szCs w:val="28"/>
          <w:u w:val="single"/>
        </w:rPr>
      </w:pPr>
    </w:p>
    <w:p w:rsidR="007D7F50" w:rsidRPr="007D7F50" w:rsidRDefault="007D7F50" w:rsidP="007D7F50">
      <w:pPr>
        <w:ind w:firstLine="709"/>
        <w:rPr>
          <w:bCs/>
          <w:sz w:val="28"/>
          <w:szCs w:val="28"/>
          <w:u w:val="single"/>
        </w:rPr>
      </w:pPr>
    </w:p>
    <w:p w:rsidR="007D7F50" w:rsidRPr="007D7F50" w:rsidRDefault="007D7F50" w:rsidP="007D7F50">
      <w:pPr>
        <w:ind w:firstLine="709"/>
        <w:jc w:val="right"/>
        <w:rPr>
          <w:bCs/>
          <w:sz w:val="28"/>
          <w:szCs w:val="28"/>
        </w:rPr>
      </w:pPr>
      <w:r w:rsidRPr="007D7F50">
        <w:rPr>
          <w:bCs/>
          <w:sz w:val="28"/>
          <w:szCs w:val="28"/>
        </w:rPr>
        <w:t>Подготовил:</w:t>
      </w:r>
    </w:p>
    <w:p w:rsidR="007D7F50" w:rsidRPr="007D7F50" w:rsidRDefault="007D7F50" w:rsidP="007D7F50">
      <w:pPr>
        <w:ind w:firstLine="709"/>
        <w:jc w:val="right"/>
        <w:rPr>
          <w:bCs/>
          <w:sz w:val="28"/>
          <w:szCs w:val="28"/>
        </w:rPr>
      </w:pPr>
      <w:proofErr w:type="spellStart"/>
      <w:r w:rsidRPr="007D7F50">
        <w:rPr>
          <w:bCs/>
          <w:sz w:val="28"/>
          <w:szCs w:val="28"/>
        </w:rPr>
        <w:t>Сапрунова</w:t>
      </w:r>
      <w:proofErr w:type="spellEnd"/>
      <w:r w:rsidRPr="007D7F50">
        <w:rPr>
          <w:bCs/>
          <w:sz w:val="28"/>
          <w:szCs w:val="28"/>
        </w:rPr>
        <w:t xml:space="preserve"> Наталья Александровна,</w:t>
      </w:r>
    </w:p>
    <w:p w:rsidR="007D7F50" w:rsidRPr="007D7F50" w:rsidRDefault="007D7F50" w:rsidP="007D7F50">
      <w:pPr>
        <w:ind w:firstLine="709"/>
        <w:jc w:val="right"/>
        <w:rPr>
          <w:b/>
          <w:bCs/>
          <w:sz w:val="28"/>
          <w:szCs w:val="28"/>
        </w:rPr>
      </w:pPr>
      <w:r w:rsidRPr="007D7F50">
        <w:rPr>
          <w:bCs/>
          <w:sz w:val="28"/>
          <w:szCs w:val="28"/>
        </w:rPr>
        <w:t>учитель-логопед</w:t>
      </w:r>
      <w:r w:rsidRPr="007D7F50">
        <w:rPr>
          <w:b/>
          <w:bCs/>
          <w:sz w:val="28"/>
          <w:szCs w:val="28"/>
        </w:rPr>
        <w:t xml:space="preserve"> </w:t>
      </w:r>
    </w:p>
    <w:p w:rsidR="007D7F50" w:rsidRPr="007D7F50" w:rsidRDefault="007D7F50" w:rsidP="007D7F50">
      <w:pPr>
        <w:ind w:firstLine="709"/>
        <w:jc w:val="right"/>
        <w:rPr>
          <w:sz w:val="28"/>
          <w:szCs w:val="28"/>
        </w:rPr>
      </w:pPr>
    </w:p>
    <w:p w:rsidR="007D7F50" w:rsidRDefault="007D7F50" w:rsidP="007D7F50">
      <w:pPr>
        <w:ind w:firstLine="709"/>
        <w:rPr>
          <w:sz w:val="28"/>
          <w:szCs w:val="28"/>
          <w:u w:val="single"/>
        </w:rPr>
      </w:pPr>
    </w:p>
    <w:p w:rsidR="007D7F50" w:rsidRDefault="007D7F50" w:rsidP="007D7F50">
      <w:pPr>
        <w:spacing w:before="75" w:after="150" w:line="360" w:lineRule="auto"/>
        <w:ind w:firstLine="709"/>
        <w:jc w:val="both"/>
        <w:rPr>
          <w:sz w:val="28"/>
          <w:szCs w:val="28"/>
        </w:rPr>
      </w:pPr>
      <w:r>
        <w:rPr>
          <w:sz w:val="28"/>
          <w:szCs w:val="28"/>
        </w:rPr>
        <w:lastRenderedPageBreak/>
        <w:t>У</w:t>
      </w:r>
      <w:r w:rsidRPr="00553B77">
        <w:rPr>
          <w:sz w:val="28"/>
          <w:szCs w:val="28"/>
        </w:rPr>
        <w:t>словия для проведения дыхательных упражнений:</w:t>
      </w:r>
    </w:p>
    <w:p w:rsidR="007D7F50" w:rsidRPr="00D74723" w:rsidRDefault="007D7F50" w:rsidP="007D7F50">
      <w:pPr>
        <w:pStyle w:val="a3"/>
        <w:numPr>
          <w:ilvl w:val="0"/>
          <w:numId w:val="1"/>
        </w:numPr>
        <w:spacing w:before="75" w:after="150" w:line="360" w:lineRule="auto"/>
        <w:jc w:val="both"/>
        <w:rPr>
          <w:bCs/>
          <w:color w:val="000000"/>
          <w:kern w:val="36"/>
          <w:sz w:val="28"/>
          <w:szCs w:val="28"/>
        </w:rPr>
      </w:pPr>
      <w:r w:rsidRPr="00D74723">
        <w:rPr>
          <w:sz w:val="28"/>
          <w:szCs w:val="28"/>
        </w:rPr>
        <w:t xml:space="preserve">Не повторять упражнение много раз, так как это может вызвать головокружение; </w:t>
      </w:r>
    </w:p>
    <w:p w:rsidR="007D7F50" w:rsidRPr="00D74723" w:rsidRDefault="007D7F50" w:rsidP="007D7F50">
      <w:pPr>
        <w:pStyle w:val="a3"/>
        <w:numPr>
          <w:ilvl w:val="0"/>
          <w:numId w:val="1"/>
        </w:numPr>
        <w:spacing w:before="75" w:after="150" w:line="360" w:lineRule="auto"/>
        <w:jc w:val="both"/>
        <w:rPr>
          <w:bCs/>
          <w:color w:val="000000"/>
          <w:kern w:val="36"/>
          <w:sz w:val="28"/>
          <w:szCs w:val="28"/>
        </w:rPr>
      </w:pPr>
      <w:r w:rsidRPr="00D74723">
        <w:rPr>
          <w:sz w:val="28"/>
          <w:szCs w:val="28"/>
        </w:rPr>
        <w:t xml:space="preserve">Не выполнять упражнения в пыльном и непроветренном помещении; </w:t>
      </w:r>
    </w:p>
    <w:p w:rsidR="007D7F50" w:rsidRPr="00D74723" w:rsidRDefault="007D7F50" w:rsidP="007D7F50">
      <w:pPr>
        <w:pStyle w:val="a3"/>
        <w:numPr>
          <w:ilvl w:val="0"/>
          <w:numId w:val="1"/>
        </w:numPr>
        <w:spacing w:before="75" w:after="150" w:line="360" w:lineRule="auto"/>
        <w:jc w:val="both"/>
        <w:rPr>
          <w:bCs/>
          <w:color w:val="000000"/>
          <w:kern w:val="36"/>
          <w:sz w:val="28"/>
          <w:szCs w:val="28"/>
        </w:rPr>
      </w:pPr>
      <w:r w:rsidRPr="00D74723">
        <w:rPr>
          <w:sz w:val="28"/>
          <w:szCs w:val="28"/>
        </w:rPr>
        <w:t xml:space="preserve">Не добиваться полного выдоха; </w:t>
      </w:r>
    </w:p>
    <w:p w:rsidR="007D7F50" w:rsidRPr="00D74723" w:rsidRDefault="007D7F50" w:rsidP="007D7F50">
      <w:pPr>
        <w:pStyle w:val="a3"/>
        <w:numPr>
          <w:ilvl w:val="0"/>
          <w:numId w:val="1"/>
        </w:numPr>
        <w:spacing w:before="75" w:after="150" w:line="360" w:lineRule="auto"/>
        <w:jc w:val="both"/>
        <w:rPr>
          <w:bCs/>
          <w:color w:val="000000"/>
          <w:kern w:val="36"/>
          <w:sz w:val="28"/>
          <w:szCs w:val="28"/>
        </w:rPr>
      </w:pPr>
      <w:r w:rsidRPr="00D74723">
        <w:rPr>
          <w:sz w:val="28"/>
          <w:szCs w:val="28"/>
        </w:rPr>
        <w:t xml:space="preserve">Следить, чтобы не надувались щеки; </w:t>
      </w:r>
    </w:p>
    <w:p w:rsidR="007D7F50" w:rsidRPr="00D74723" w:rsidRDefault="007D7F50" w:rsidP="007D7F50">
      <w:pPr>
        <w:pStyle w:val="a3"/>
        <w:numPr>
          <w:ilvl w:val="0"/>
          <w:numId w:val="1"/>
        </w:numPr>
        <w:spacing w:before="75" w:after="150" w:line="360" w:lineRule="auto"/>
        <w:jc w:val="both"/>
        <w:rPr>
          <w:bCs/>
          <w:color w:val="000000"/>
          <w:kern w:val="36"/>
          <w:sz w:val="28"/>
          <w:szCs w:val="28"/>
        </w:rPr>
      </w:pPr>
      <w:r w:rsidRPr="00D74723">
        <w:rPr>
          <w:sz w:val="28"/>
          <w:szCs w:val="28"/>
        </w:rPr>
        <w:t xml:space="preserve">Выполнять упражнения через 1,5-2 часа после еды; </w:t>
      </w:r>
    </w:p>
    <w:p w:rsidR="007D7F50" w:rsidRPr="00D74723" w:rsidRDefault="007D7F50" w:rsidP="007D7F50">
      <w:pPr>
        <w:pStyle w:val="a3"/>
        <w:numPr>
          <w:ilvl w:val="0"/>
          <w:numId w:val="1"/>
        </w:numPr>
        <w:spacing w:before="75" w:after="150" w:line="360" w:lineRule="auto"/>
        <w:jc w:val="both"/>
        <w:rPr>
          <w:bCs/>
          <w:color w:val="000000"/>
          <w:kern w:val="36"/>
          <w:sz w:val="28"/>
          <w:szCs w:val="28"/>
        </w:rPr>
      </w:pPr>
      <w:r w:rsidRPr="00D74723">
        <w:rPr>
          <w:sz w:val="28"/>
          <w:szCs w:val="28"/>
        </w:rPr>
        <w:t xml:space="preserve">Одежда ребенка не должна быть тесной; </w:t>
      </w:r>
    </w:p>
    <w:p w:rsidR="007D7F50" w:rsidRPr="00D74723" w:rsidRDefault="007D7F50" w:rsidP="007D7F50">
      <w:pPr>
        <w:pStyle w:val="a3"/>
        <w:numPr>
          <w:ilvl w:val="0"/>
          <w:numId w:val="1"/>
        </w:numPr>
        <w:spacing w:before="75" w:after="150" w:line="360" w:lineRule="auto"/>
        <w:jc w:val="both"/>
        <w:rPr>
          <w:bCs/>
          <w:color w:val="000000"/>
          <w:kern w:val="36"/>
          <w:sz w:val="28"/>
          <w:szCs w:val="28"/>
        </w:rPr>
      </w:pPr>
      <w:r w:rsidRPr="00D74723">
        <w:rPr>
          <w:sz w:val="28"/>
          <w:szCs w:val="28"/>
        </w:rPr>
        <w:t xml:space="preserve">Не заниматься упражнениями при присутствии заболеваний органов дыхания; </w:t>
      </w:r>
    </w:p>
    <w:p w:rsidR="007D7F50" w:rsidRPr="00D74723" w:rsidRDefault="007D7F50" w:rsidP="007D7F50">
      <w:pPr>
        <w:pStyle w:val="a3"/>
        <w:numPr>
          <w:ilvl w:val="0"/>
          <w:numId w:val="1"/>
        </w:numPr>
        <w:spacing w:before="75" w:after="150" w:line="360" w:lineRule="auto"/>
        <w:jc w:val="both"/>
        <w:rPr>
          <w:bCs/>
          <w:color w:val="000000"/>
          <w:kern w:val="36"/>
          <w:sz w:val="28"/>
          <w:szCs w:val="28"/>
        </w:rPr>
      </w:pPr>
      <w:r w:rsidRPr="00D74723">
        <w:rPr>
          <w:sz w:val="28"/>
          <w:szCs w:val="28"/>
        </w:rPr>
        <w:t xml:space="preserve">Следить, чтобы во время выполнения упражнений мышцы шеи, рук и груди не напрягались, при вдохе не поднимались плечи, а при выдохе – не опускались; </w:t>
      </w:r>
    </w:p>
    <w:p w:rsidR="007D7F50" w:rsidRPr="007D7F50" w:rsidRDefault="007D7F50" w:rsidP="007D7F50">
      <w:pPr>
        <w:pStyle w:val="a3"/>
        <w:numPr>
          <w:ilvl w:val="0"/>
          <w:numId w:val="1"/>
        </w:numPr>
        <w:spacing w:before="75" w:after="150" w:line="360" w:lineRule="auto"/>
        <w:jc w:val="both"/>
        <w:rPr>
          <w:bCs/>
          <w:color w:val="000000"/>
          <w:kern w:val="36"/>
          <w:sz w:val="28"/>
          <w:szCs w:val="28"/>
        </w:rPr>
      </w:pPr>
      <w:r w:rsidRPr="00D74723">
        <w:rPr>
          <w:sz w:val="28"/>
          <w:szCs w:val="28"/>
        </w:rPr>
        <w:t>Дидактический и наглядный материал должен быть расположен на уровне рта, должен быть легким и безопасным.</w:t>
      </w: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bookmarkStart w:id="0" w:name="_GoBack"/>
      <w:bookmarkEnd w:id="0"/>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both"/>
        <w:rPr>
          <w:b/>
          <w:sz w:val="28"/>
          <w:szCs w:val="28"/>
          <w:u w:val="single"/>
        </w:rPr>
      </w:pPr>
    </w:p>
    <w:p w:rsidR="007D7F50" w:rsidRDefault="007D7F50" w:rsidP="007D7F50">
      <w:pPr>
        <w:spacing w:before="75" w:after="150"/>
        <w:ind w:firstLine="709"/>
        <w:jc w:val="center"/>
        <w:rPr>
          <w:b/>
          <w:sz w:val="28"/>
          <w:szCs w:val="28"/>
          <w:u w:val="single"/>
        </w:rPr>
      </w:pPr>
    </w:p>
    <w:p w:rsidR="007D7F50" w:rsidRDefault="007D7F50" w:rsidP="007D7F50">
      <w:pPr>
        <w:spacing w:before="75" w:after="150"/>
        <w:ind w:firstLine="709"/>
        <w:jc w:val="center"/>
        <w:rPr>
          <w:b/>
          <w:sz w:val="28"/>
          <w:szCs w:val="28"/>
          <w:u w:val="single"/>
        </w:rPr>
      </w:pPr>
      <w:r w:rsidRPr="00553B77">
        <w:rPr>
          <w:b/>
          <w:sz w:val="28"/>
          <w:szCs w:val="28"/>
          <w:u w:val="single"/>
        </w:rPr>
        <w:lastRenderedPageBreak/>
        <w:t>Картотека игр</w:t>
      </w:r>
    </w:p>
    <w:p w:rsidR="007D7F50" w:rsidRPr="00553B77" w:rsidRDefault="007D7F50" w:rsidP="007D7F50">
      <w:pPr>
        <w:spacing w:before="75" w:after="150"/>
        <w:ind w:firstLine="709"/>
        <w:jc w:val="center"/>
        <w:rPr>
          <w:b/>
          <w:sz w:val="28"/>
          <w:szCs w:val="28"/>
          <w:u w:val="single"/>
        </w:rPr>
      </w:pPr>
    </w:p>
    <w:p w:rsidR="007D7F50" w:rsidRDefault="007D7F50" w:rsidP="007D7F50">
      <w:pPr>
        <w:spacing w:before="75" w:after="150"/>
        <w:ind w:firstLine="709"/>
        <w:jc w:val="both"/>
        <w:rPr>
          <w:b/>
          <w:sz w:val="28"/>
          <w:szCs w:val="28"/>
        </w:rPr>
      </w:pPr>
      <w:r w:rsidRPr="00553B77">
        <w:rPr>
          <w:sz w:val="28"/>
          <w:szCs w:val="28"/>
        </w:rPr>
        <w:t xml:space="preserve"> </w:t>
      </w:r>
      <w:r w:rsidRPr="00553B77">
        <w:rPr>
          <w:b/>
          <w:sz w:val="28"/>
          <w:szCs w:val="28"/>
        </w:rPr>
        <w:t>Игра «Эхо»</w:t>
      </w:r>
    </w:p>
    <w:p w:rsidR="007D7F50" w:rsidRDefault="007D7F50" w:rsidP="007D7F50">
      <w:pPr>
        <w:spacing w:before="75" w:after="150"/>
        <w:ind w:firstLine="709"/>
        <w:jc w:val="both"/>
        <w:rPr>
          <w:sz w:val="28"/>
          <w:szCs w:val="28"/>
        </w:rPr>
      </w:pPr>
      <w:r w:rsidRPr="00553B77">
        <w:rPr>
          <w:sz w:val="28"/>
          <w:szCs w:val="28"/>
        </w:rPr>
        <w:t xml:space="preserve"> Цель игры: развить силу голоса ребенка. </w:t>
      </w:r>
    </w:p>
    <w:p w:rsidR="007D7F50" w:rsidRDefault="007D7F50" w:rsidP="007D7F50">
      <w:pPr>
        <w:spacing w:before="75" w:after="150"/>
        <w:ind w:firstLine="709"/>
        <w:jc w:val="both"/>
        <w:rPr>
          <w:sz w:val="28"/>
          <w:szCs w:val="28"/>
        </w:rPr>
      </w:pPr>
      <w:r w:rsidRPr="00553B77">
        <w:rPr>
          <w:sz w:val="28"/>
          <w:szCs w:val="28"/>
        </w:rPr>
        <w:t>Оборудование: специального оборудования не требуется.</w:t>
      </w:r>
    </w:p>
    <w:p w:rsidR="007D7F50" w:rsidRDefault="007D7F50" w:rsidP="007D7F50">
      <w:pPr>
        <w:spacing w:before="75" w:after="150"/>
        <w:ind w:firstLine="709"/>
        <w:jc w:val="both"/>
        <w:rPr>
          <w:sz w:val="28"/>
          <w:szCs w:val="28"/>
        </w:rPr>
      </w:pPr>
      <w:r w:rsidRPr="00553B77">
        <w:rPr>
          <w:sz w:val="28"/>
          <w:szCs w:val="28"/>
        </w:rPr>
        <w:t xml:space="preserve"> </w:t>
      </w:r>
      <w:r w:rsidRPr="00553B77">
        <w:rPr>
          <w:i/>
          <w:sz w:val="28"/>
          <w:szCs w:val="28"/>
          <w:u w:val="single"/>
        </w:rPr>
        <w:t>Ход игры.</w:t>
      </w:r>
      <w:r w:rsidRPr="00553B77">
        <w:rPr>
          <w:sz w:val="28"/>
          <w:szCs w:val="28"/>
        </w:rPr>
        <w:t xml:space="preserve"> В игру можно играть вдвоем или с большим числом игроков, главное, чтобы участников было с четное количество. Игроки разбиваются на пары и становятся лицом друг к другу. Одна шеренга громко произносит сочетания гласных звуков, например, ау, </w:t>
      </w:r>
      <w:proofErr w:type="spellStart"/>
      <w:r w:rsidRPr="00553B77">
        <w:rPr>
          <w:sz w:val="28"/>
          <w:szCs w:val="28"/>
        </w:rPr>
        <w:t>оу</w:t>
      </w:r>
      <w:proofErr w:type="spellEnd"/>
      <w:r w:rsidRPr="00553B77">
        <w:rPr>
          <w:sz w:val="28"/>
          <w:szCs w:val="28"/>
        </w:rPr>
        <w:t xml:space="preserve">, </w:t>
      </w:r>
      <w:proofErr w:type="spellStart"/>
      <w:r w:rsidRPr="00553B77">
        <w:rPr>
          <w:sz w:val="28"/>
          <w:szCs w:val="28"/>
        </w:rPr>
        <w:t>ио</w:t>
      </w:r>
      <w:proofErr w:type="spellEnd"/>
      <w:r w:rsidRPr="00553B77">
        <w:rPr>
          <w:sz w:val="28"/>
          <w:szCs w:val="28"/>
        </w:rPr>
        <w:t xml:space="preserve">, аи и пр., а вторая тихо их повторяет. </w:t>
      </w:r>
    </w:p>
    <w:p w:rsidR="007D7F50" w:rsidRDefault="007D7F50" w:rsidP="007D7F50">
      <w:pPr>
        <w:spacing w:before="75" w:after="150"/>
        <w:ind w:firstLine="709"/>
        <w:jc w:val="both"/>
        <w:rPr>
          <w:sz w:val="28"/>
          <w:szCs w:val="28"/>
        </w:rPr>
      </w:pPr>
      <w:r w:rsidRPr="00553B77">
        <w:rPr>
          <w:b/>
          <w:sz w:val="28"/>
          <w:szCs w:val="28"/>
        </w:rPr>
        <w:t>Игра «Тихо — громко»</w:t>
      </w:r>
      <w:r w:rsidRPr="00553B77">
        <w:rPr>
          <w:sz w:val="28"/>
          <w:szCs w:val="28"/>
        </w:rPr>
        <w:t xml:space="preserve"> </w:t>
      </w:r>
    </w:p>
    <w:p w:rsidR="007D7F50" w:rsidRDefault="007D7F50" w:rsidP="007D7F50">
      <w:pPr>
        <w:spacing w:before="75" w:after="150"/>
        <w:ind w:firstLine="709"/>
        <w:jc w:val="both"/>
        <w:rPr>
          <w:sz w:val="28"/>
          <w:szCs w:val="28"/>
        </w:rPr>
      </w:pPr>
      <w:r w:rsidRPr="00553B77">
        <w:rPr>
          <w:sz w:val="28"/>
          <w:szCs w:val="28"/>
        </w:rPr>
        <w:t xml:space="preserve">Цель игры: развить у детей силу голоса. </w:t>
      </w:r>
    </w:p>
    <w:p w:rsidR="007D7F50" w:rsidRDefault="007D7F50" w:rsidP="007D7F50">
      <w:pPr>
        <w:spacing w:before="75" w:after="150"/>
        <w:ind w:firstLine="709"/>
        <w:jc w:val="both"/>
        <w:rPr>
          <w:sz w:val="28"/>
          <w:szCs w:val="28"/>
        </w:rPr>
      </w:pPr>
      <w:r w:rsidRPr="00553B77">
        <w:rPr>
          <w:sz w:val="28"/>
          <w:szCs w:val="28"/>
        </w:rPr>
        <w:t xml:space="preserve">Оборудование: бубен или барабан. </w:t>
      </w:r>
    </w:p>
    <w:p w:rsidR="007D7F50" w:rsidRDefault="007D7F50" w:rsidP="007D7F50">
      <w:pPr>
        <w:spacing w:before="75" w:after="150"/>
        <w:ind w:firstLine="709"/>
        <w:jc w:val="both"/>
        <w:rPr>
          <w:sz w:val="28"/>
          <w:szCs w:val="28"/>
        </w:rPr>
      </w:pPr>
      <w:r w:rsidRPr="00553B77">
        <w:rPr>
          <w:i/>
          <w:sz w:val="28"/>
          <w:szCs w:val="28"/>
          <w:u w:val="single"/>
        </w:rPr>
        <w:t>Ход игры.</w:t>
      </w:r>
      <w:r w:rsidRPr="00553B77">
        <w:rPr>
          <w:sz w:val="28"/>
          <w:szCs w:val="28"/>
        </w:rPr>
        <w:t xml:space="preserve"> Дети вместе с взрослым стоят в кругу. Под звуки бубна или барабана они начинают шагать по кругу. Если взрослый ударяет в барабан громко, то шатать нужно, высоко поднимая ноги и громко говоря: «топ — топ». При тихих ударах шагать надо как обычно и говорить тихо. Также при громких ударах следует громко хлопать в ладоши, а при тихих ударах — тихо. В это время произносить следующие слова:</w:t>
      </w:r>
    </w:p>
    <w:p w:rsidR="007D7F50" w:rsidRDefault="007D7F50" w:rsidP="007D7F50">
      <w:pPr>
        <w:spacing w:before="75" w:after="150"/>
        <w:jc w:val="both"/>
        <w:rPr>
          <w:sz w:val="28"/>
          <w:szCs w:val="28"/>
        </w:rPr>
      </w:pPr>
      <w:r>
        <w:rPr>
          <w:sz w:val="28"/>
          <w:szCs w:val="28"/>
        </w:rPr>
        <w:t xml:space="preserve">         </w:t>
      </w:r>
      <w:r w:rsidRPr="00553B77">
        <w:rPr>
          <w:sz w:val="28"/>
          <w:szCs w:val="28"/>
        </w:rPr>
        <w:t xml:space="preserve"> Мы идем и топаем: «Топ — топ — топ». </w:t>
      </w:r>
    </w:p>
    <w:p w:rsidR="007D7F50" w:rsidRDefault="007D7F50" w:rsidP="007D7F50">
      <w:pPr>
        <w:spacing w:before="75" w:after="150"/>
        <w:ind w:firstLine="709"/>
        <w:jc w:val="both"/>
        <w:rPr>
          <w:sz w:val="28"/>
          <w:szCs w:val="28"/>
        </w:rPr>
      </w:pPr>
      <w:r w:rsidRPr="00553B77">
        <w:rPr>
          <w:sz w:val="28"/>
          <w:szCs w:val="28"/>
        </w:rPr>
        <w:t xml:space="preserve">Мы идем и хлопаем: «Хлоп — хлоп — хлоп». </w:t>
      </w:r>
    </w:p>
    <w:p w:rsidR="007D7F50" w:rsidRDefault="007D7F50" w:rsidP="007D7F50">
      <w:pPr>
        <w:spacing w:before="75" w:after="150"/>
        <w:ind w:firstLine="709"/>
        <w:jc w:val="both"/>
        <w:rPr>
          <w:sz w:val="28"/>
          <w:szCs w:val="28"/>
        </w:rPr>
      </w:pPr>
      <w:r w:rsidRPr="00553B77">
        <w:rPr>
          <w:b/>
          <w:sz w:val="28"/>
          <w:szCs w:val="28"/>
        </w:rPr>
        <w:t>Игра: «Кто кого»</w:t>
      </w:r>
      <w:r w:rsidRPr="00553B77">
        <w:rPr>
          <w:sz w:val="28"/>
          <w:szCs w:val="28"/>
        </w:rPr>
        <w:t xml:space="preserve"> </w:t>
      </w:r>
    </w:p>
    <w:p w:rsidR="007D7F50" w:rsidRDefault="007D7F50" w:rsidP="007D7F50">
      <w:pPr>
        <w:spacing w:before="75" w:after="150"/>
        <w:ind w:firstLine="709"/>
        <w:jc w:val="both"/>
        <w:rPr>
          <w:sz w:val="28"/>
          <w:szCs w:val="28"/>
        </w:rPr>
      </w:pPr>
      <w:r w:rsidRPr="00553B77">
        <w:rPr>
          <w:sz w:val="28"/>
          <w:szCs w:val="28"/>
        </w:rPr>
        <w:t xml:space="preserve">Цель: Развитие силы голоса и речевого дыхания. Активизация мышц губ и нижней челюсти. </w:t>
      </w:r>
    </w:p>
    <w:p w:rsidR="007D7F50" w:rsidRDefault="007D7F50" w:rsidP="007D7F50">
      <w:pPr>
        <w:spacing w:before="75" w:after="150"/>
        <w:ind w:firstLine="709"/>
        <w:jc w:val="both"/>
        <w:rPr>
          <w:sz w:val="28"/>
          <w:szCs w:val="28"/>
        </w:rPr>
      </w:pPr>
      <w:r w:rsidRPr="00553B77">
        <w:rPr>
          <w:i/>
          <w:sz w:val="28"/>
          <w:szCs w:val="28"/>
          <w:u w:val="single"/>
        </w:rPr>
        <w:t>Описание.</w:t>
      </w:r>
      <w:r w:rsidRPr="00553B77">
        <w:rPr>
          <w:sz w:val="28"/>
          <w:szCs w:val="28"/>
        </w:rPr>
        <w:t xml:space="preserve"> Педагог вызывает двух детей и ставит их лицом друг к другу. По сигналу педагога дети одновременно начинают протяжно произносить сначала тихо, затем громко гласные звуки: а, о, у, и, э.</w:t>
      </w:r>
    </w:p>
    <w:p w:rsidR="007D7F50" w:rsidRDefault="007D7F50" w:rsidP="007D7F50">
      <w:pPr>
        <w:spacing w:before="75" w:after="150"/>
        <w:ind w:firstLine="709"/>
        <w:jc w:val="both"/>
        <w:rPr>
          <w:sz w:val="28"/>
          <w:szCs w:val="28"/>
        </w:rPr>
      </w:pPr>
      <w:r w:rsidRPr="00553B77">
        <w:rPr>
          <w:sz w:val="28"/>
          <w:szCs w:val="28"/>
        </w:rPr>
        <w:t xml:space="preserve"> </w:t>
      </w:r>
      <w:r w:rsidRPr="00553B77">
        <w:rPr>
          <w:b/>
          <w:sz w:val="28"/>
          <w:szCs w:val="28"/>
        </w:rPr>
        <w:t>Игра «Приятный запах»</w:t>
      </w:r>
      <w:r w:rsidRPr="00553B77">
        <w:rPr>
          <w:sz w:val="28"/>
          <w:szCs w:val="28"/>
        </w:rPr>
        <w:t xml:space="preserve"> </w:t>
      </w:r>
    </w:p>
    <w:p w:rsidR="007D7F50" w:rsidRDefault="007D7F50" w:rsidP="007D7F50">
      <w:pPr>
        <w:spacing w:before="75" w:after="150"/>
        <w:ind w:firstLine="709"/>
        <w:jc w:val="both"/>
        <w:rPr>
          <w:sz w:val="28"/>
          <w:szCs w:val="28"/>
        </w:rPr>
      </w:pPr>
      <w:r w:rsidRPr="00553B77">
        <w:rPr>
          <w:sz w:val="28"/>
          <w:szCs w:val="28"/>
        </w:rPr>
        <w:t>Цель: тренировать правильный, глубокий вдох через нос, научить различать знакомые запахи.</w:t>
      </w:r>
    </w:p>
    <w:p w:rsidR="007D7F50" w:rsidRDefault="007D7F50" w:rsidP="007D7F50">
      <w:pPr>
        <w:spacing w:before="75" w:after="150"/>
        <w:ind w:firstLine="709"/>
        <w:jc w:val="both"/>
        <w:rPr>
          <w:sz w:val="28"/>
          <w:szCs w:val="28"/>
        </w:rPr>
      </w:pPr>
      <w:r w:rsidRPr="00553B77">
        <w:rPr>
          <w:sz w:val="28"/>
          <w:szCs w:val="28"/>
        </w:rPr>
        <w:t xml:space="preserve"> </w:t>
      </w:r>
      <w:r w:rsidRPr="00553B77">
        <w:rPr>
          <w:i/>
          <w:sz w:val="28"/>
          <w:szCs w:val="28"/>
          <w:u w:val="single"/>
        </w:rPr>
        <w:t>Описание.</w:t>
      </w:r>
      <w:r w:rsidRPr="00553B77">
        <w:rPr>
          <w:sz w:val="28"/>
          <w:szCs w:val="28"/>
        </w:rPr>
        <w:t xml:space="preserve"> Дети подходят к вазочке, нюхают и на выдохе произносят: «Как вкусно!», «Как хорошо пахнет!», «Какой приятный запах!»</w:t>
      </w:r>
      <w:r>
        <w:rPr>
          <w:sz w:val="28"/>
          <w:szCs w:val="28"/>
        </w:rPr>
        <w:t>. Дети угадывают по запаху, что лежит в вазе.</w:t>
      </w:r>
      <w:r w:rsidRPr="00553B77">
        <w:rPr>
          <w:sz w:val="28"/>
          <w:szCs w:val="28"/>
        </w:rPr>
        <w:t xml:space="preserve"> </w:t>
      </w:r>
    </w:p>
    <w:p w:rsidR="007D7F50" w:rsidRDefault="007D7F50" w:rsidP="007D7F50">
      <w:pPr>
        <w:spacing w:before="75" w:after="150"/>
        <w:ind w:firstLine="709"/>
        <w:jc w:val="both"/>
        <w:rPr>
          <w:sz w:val="28"/>
          <w:szCs w:val="28"/>
        </w:rPr>
      </w:pPr>
    </w:p>
    <w:p w:rsidR="007D7F50" w:rsidRDefault="007D7F50" w:rsidP="007D7F50">
      <w:pPr>
        <w:spacing w:before="75" w:after="150"/>
        <w:ind w:firstLine="709"/>
        <w:jc w:val="both"/>
        <w:rPr>
          <w:sz w:val="28"/>
          <w:szCs w:val="28"/>
        </w:rPr>
      </w:pPr>
    </w:p>
    <w:p w:rsidR="007D7F50" w:rsidRDefault="007D7F50" w:rsidP="007D7F50">
      <w:pPr>
        <w:spacing w:before="75" w:after="150"/>
        <w:ind w:firstLine="709"/>
        <w:jc w:val="both"/>
        <w:rPr>
          <w:sz w:val="28"/>
          <w:szCs w:val="28"/>
        </w:rPr>
      </w:pPr>
      <w:r w:rsidRPr="00D74723">
        <w:rPr>
          <w:b/>
          <w:sz w:val="28"/>
          <w:szCs w:val="28"/>
        </w:rPr>
        <w:lastRenderedPageBreak/>
        <w:t>Игра: «Определи место игрушки»</w:t>
      </w:r>
      <w:r w:rsidRPr="00553B77">
        <w:rPr>
          <w:sz w:val="28"/>
          <w:szCs w:val="28"/>
        </w:rPr>
        <w:t xml:space="preserve"> </w:t>
      </w:r>
    </w:p>
    <w:p w:rsidR="007D7F50" w:rsidRDefault="007D7F50" w:rsidP="007D7F50">
      <w:pPr>
        <w:spacing w:before="75" w:after="150"/>
        <w:ind w:firstLine="709"/>
        <w:jc w:val="both"/>
        <w:rPr>
          <w:sz w:val="28"/>
          <w:szCs w:val="28"/>
        </w:rPr>
      </w:pPr>
      <w:r w:rsidRPr="00553B77">
        <w:rPr>
          <w:sz w:val="28"/>
          <w:szCs w:val="28"/>
        </w:rPr>
        <w:t xml:space="preserve">Цель: Развитие речевого дыхания. Закрепление умения строить развернутую фразу. </w:t>
      </w:r>
    </w:p>
    <w:p w:rsidR="007D7F50" w:rsidRDefault="007D7F50" w:rsidP="007D7F50">
      <w:pPr>
        <w:spacing w:before="75" w:after="150"/>
        <w:ind w:firstLine="709"/>
        <w:jc w:val="both"/>
        <w:rPr>
          <w:sz w:val="28"/>
          <w:szCs w:val="28"/>
        </w:rPr>
      </w:pPr>
      <w:r w:rsidRPr="00D74723">
        <w:rPr>
          <w:i/>
          <w:sz w:val="28"/>
          <w:szCs w:val="28"/>
          <w:u w:val="single"/>
        </w:rPr>
        <w:t>Описание.</w:t>
      </w:r>
      <w:r w:rsidRPr="00553B77">
        <w:rPr>
          <w:sz w:val="28"/>
          <w:szCs w:val="28"/>
        </w:rPr>
        <w:t xml:space="preserve"> Педагог раскладывает на столе в один ряд различные детские игрушки. Вызывая ребенка, он спрашивает у него: "Между какими игрушками стоит пирамида?" Ребенок должен дать полный ответ: "Пирамида стоит между машиной и мячом</w:t>
      </w:r>
      <w:r>
        <w:rPr>
          <w:sz w:val="28"/>
          <w:szCs w:val="28"/>
        </w:rPr>
        <w:t>". После двух-трех ответов меня</w:t>
      </w:r>
      <w:r w:rsidRPr="00553B77">
        <w:rPr>
          <w:sz w:val="28"/>
          <w:szCs w:val="28"/>
        </w:rPr>
        <w:t xml:space="preserve">ть игрушки местами. Постепенно при повторении игры игрушки по одной можно заменять другими. </w:t>
      </w:r>
      <w:r w:rsidRPr="00D74723">
        <w:rPr>
          <w:sz w:val="28"/>
          <w:szCs w:val="28"/>
          <w:u w:val="single"/>
        </w:rPr>
        <w:t>Методические указания.</w:t>
      </w:r>
      <w:r w:rsidRPr="00553B77">
        <w:rPr>
          <w:sz w:val="28"/>
          <w:szCs w:val="28"/>
        </w:rPr>
        <w:t xml:space="preserve"> Перед проведением игры педагог напоминает детям, что нужно говорить неторопливо, выразительно, не отделяя паузами одно слово от другого, а всю фразу </w:t>
      </w:r>
      <w:r>
        <w:rPr>
          <w:sz w:val="28"/>
          <w:szCs w:val="28"/>
        </w:rPr>
        <w:t xml:space="preserve">произносить </w:t>
      </w:r>
      <w:r w:rsidRPr="00553B77">
        <w:rPr>
          <w:sz w:val="28"/>
          <w:szCs w:val="28"/>
        </w:rPr>
        <w:t>как одно длинное слово.</w:t>
      </w:r>
    </w:p>
    <w:p w:rsidR="007D7F50" w:rsidRDefault="007D7F50" w:rsidP="007D7F50">
      <w:pPr>
        <w:spacing w:before="75" w:after="150"/>
        <w:ind w:firstLine="709"/>
        <w:jc w:val="both"/>
        <w:rPr>
          <w:sz w:val="28"/>
          <w:szCs w:val="28"/>
        </w:rPr>
      </w:pPr>
      <w:r w:rsidRPr="00553B77">
        <w:rPr>
          <w:sz w:val="28"/>
          <w:szCs w:val="28"/>
        </w:rPr>
        <w:t xml:space="preserve"> </w:t>
      </w:r>
      <w:r w:rsidRPr="00D74723">
        <w:rPr>
          <w:b/>
          <w:sz w:val="28"/>
          <w:szCs w:val="28"/>
        </w:rPr>
        <w:t>Игра «Лети, одуванчик!»</w:t>
      </w:r>
      <w:r w:rsidRPr="00553B77">
        <w:rPr>
          <w:sz w:val="28"/>
          <w:szCs w:val="28"/>
        </w:rPr>
        <w:t xml:space="preserve"> </w:t>
      </w:r>
    </w:p>
    <w:p w:rsidR="007D7F50" w:rsidRDefault="007D7F50" w:rsidP="007D7F50">
      <w:pPr>
        <w:spacing w:before="75" w:after="150"/>
        <w:ind w:firstLine="709"/>
        <w:jc w:val="both"/>
        <w:rPr>
          <w:sz w:val="28"/>
          <w:szCs w:val="28"/>
        </w:rPr>
      </w:pPr>
      <w:r w:rsidRPr="00553B77">
        <w:rPr>
          <w:sz w:val="28"/>
          <w:szCs w:val="28"/>
        </w:rPr>
        <w:t>Цель: выработать длительную непрерывную воздушную струю, укрепить мышцы губ.</w:t>
      </w:r>
    </w:p>
    <w:p w:rsidR="007D7F50" w:rsidRDefault="007D7F50" w:rsidP="007D7F50">
      <w:pPr>
        <w:spacing w:before="75" w:after="150"/>
        <w:ind w:firstLine="709"/>
        <w:jc w:val="both"/>
        <w:rPr>
          <w:sz w:val="28"/>
          <w:szCs w:val="28"/>
        </w:rPr>
      </w:pPr>
      <w:r w:rsidRPr="00553B77">
        <w:rPr>
          <w:sz w:val="28"/>
          <w:szCs w:val="28"/>
        </w:rPr>
        <w:t xml:space="preserve"> </w:t>
      </w:r>
      <w:r w:rsidRPr="00D74723">
        <w:rPr>
          <w:i/>
          <w:sz w:val="28"/>
          <w:szCs w:val="28"/>
          <w:u w:val="single"/>
        </w:rPr>
        <w:t>Описание.</w:t>
      </w:r>
      <w:r w:rsidRPr="00553B77">
        <w:rPr>
          <w:sz w:val="28"/>
          <w:szCs w:val="28"/>
        </w:rPr>
        <w:t xml:space="preserve"> Ребенок срывает одуванчик, делает глубокий вдох носом и старается сдуть все его пушинки одним сильным непрерывным выдохом. Не допускаются прерывистое выдыхание воздуха или дополнительные вдох-выдох. </w:t>
      </w:r>
    </w:p>
    <w:p w:rsidR="007D7F50" w:rsidRDefault="007D7F50" w:rsidP="007D7F50">
      <w:pPr>
        <w:spacing w:before="75" w:after="150"/>
        <w:ind w:firstLine="709"/>
        <w:jc w:val="both"/>
        <w:rPr>
          <w:sz w:val="28"/>
          <w:szCs w:val="28"/>
        </w:rPr>
      </w:pPr>
      <w:r w:rsidRPr="00D74723">
        <w:rPr>
          <w:b/>
          <w:sz w:val="28"/>
          <w:szCs w:val="28"/>
        </w:rPr>
        <w:t>Игра «Вертушка»</w:t>
      </w:r>
      <w:r w:rsidRPr="00553B77">
        <w:rPr>
          <w:sz w:val="28"/>
          <w:szCs w:val="28"/>
        </w:rPr>
        <w:t xml:space="preserve"> </w:t>
      </w:r>
    </w:p>
    <w:p w:rsidR="007D7F50" w:rsidRDefault="007D7F50" w:rsidP="007D7F50">
      <w:pPr>
        <w:spacing w:before="75" w:after="150"/>
        <w:ind w:firstLine="709"/>
        <w:jc w:val="both"/>
        <w:rPr>
          <w:sz w:val="28"/>
          <w:szCs w:val="28"/>
        </w:rPr>
      </w:pPr>
      <w:r w:rsidRPr="00553B77">
        <w:rPr>
          <w:sz w:val="28"/>
          <w:szCs w:val="28"/>
        </w:rPr>
        <w:t>Цель: развить выдох, укрепить мышцы губ.</w:t>
      </w:r>
    </w:p>
    <w:p w:rsidR="007D7F50" w:rsidRDefault="007D7F50" w:rsidP="007D7F50">
      <w:pPr>
        <w:spacing w:before="75" w:after="150"/>
        <w:ind w:firstLine="709"/>
        <w:jc w:val="both"/>
        <w:rPr>
          <w:sz w:val="28"/>
          <w:szCs w:val="28"/>
        </w:rPr>
      </w:pPr>
      <w:r w:rsidRPr="00553B77">
        <w:rPr>
          <w:sz w:val="28"/>
          <w:szCs w:val="28"/>
        </w:rPr>
        <w:t xml:space="preserve"> </w:t>
      </w:r>
      <w:r w:rsidRPr="00D74723">
        <w:rPr>
          <w:i/>
          <w:sz w:val="28"/>
          <w:szCs w:val="28"/>
          <w:u w:val="single"/>
        </w:rPr>
        <w:t>Описание.</w:t>
      </w:r>
      <w:r w:rsidRPr="00553B77">
        <w:rPr>
          <w:sz w:val="28"/>
          <w:szCs w:val="28"/>
        </w:rPr>
        <w:t xml:space="preserve"> Ребенок делает глубокий вдох носом, затем сильный выдох на подвижные части игрушки, чтобы привести их в движение. Сначала ребенку предлагается бумажная вертушка, так как для нее требуется меньше усилий, затем пластмассовая. </w:t>
      </w:r>
    </w:p>
    <w:p w:rsidR="007D7F50" w:rsidRDefault="007D7F50" w:rsidP="007D7F50">
      <w:pPr>
        <w:spacing w:before="75" w:after="150"/>
        <w:ind w:firstLine="709"/>
        <w:jc w:val="both"/>
        <w:rPr>
          <w:sz w:val="28"/>
          <w:szCs w:val="28"/>
        </w:rPr>
      </w:pPr>
      <w:r w:rsidRPr="00D74723">
        <w:rPr>
          <w:b/>
          <w:sz w:val="28"/>
          <w:szCs w:val="28"/>
        </w:rPr>
        <w:t>Игра «Бабочки»</w:t>
      </w:r>
      <w:r w:rsidRPr="00553B77">
        <w:rPr>
          <w:sz w:val="28"/>
          <w:szCs w:val="28"/>
        </w:rPr>
        <w:t xml:space="preserve"> </w:t>
      </w:r>
    </w:p>
    <w:p w:rsidR="007D7F50" w:rsidRDefault="007D7F50" w:rsidP="007D7F50">
      <w:pPr>
        <w:spacing w:before="75" w:after="150"/>
        <w:ind w:firstLine="709"/>
        <w:jc w:val="both"/>
        <w:rPr>
          <w:sz w:val="28"/>
          <w:szCs w:val="28"/>
        </w:rPr>
      </w:pPr>
      <w:r w:rsidRPr="00553B77">
        <w:rPr>
          <w:sz w:val="28"/>
          <w:szCs w:val="28"/>
        </w:rPr>
        <w:t xml:space="preserve">Цель: укрепить мышцы губ, развить направленную воздушную струю. </w:t>
      </w:r>
      <w:r>
        <w:rPr>
          <w:sz w:val="28"/>
          <w:szCs w:val="28"/>
        </w:rPr>
        <w:t xml:space="preserve">   </w:t>
      </w:r>
      <w:r w:rsidRPr="00D74723">
        <w:rPr>
          <w:i/>
          <w:sz w:val="28"/>
          <w:szCs w:val="28"/>
          <w:u w:val="single"/>
        </w:rPr>
        <w:t>Описание.</w:t>
      </w:r>
      <w:r w:rsidRPr="00553B77">
        <w:rPr>
          <w:sz w:val="28"/>
          <w:szCs w:val="28"/>
        </w:rPr>
        <w:t xml:space="preserve"> Бабочек сажают на краю стола. Двое играющих соревнуются в том, кому удастся как можно дальше продвинуть свою фигурку по поверхности стола. Перед началом игры делается один глубокий вдох носом, дополнительный вдох делать не разрешается. Вместо поверхности стола фигурки могут «летать» на ниточках, также с помощью сильного, направленного выдоха.</w:t>
      </w:r>
    </w:p>
    <w:p w:rsidR="007D7F50" w:rsidRDefault="007D7F50" w:rsidP="007D7F50">
      <w:pPr>
        <w:spacing w:before="75" w:after="150"/>
        <w:ind w:firstLine="709"/>
        <w:jc w:val="both"/>
        <w:rPr>
          <w:sz w:val="28"/>
          <w:szCs w:val="28"/>
        </w:rPr>
      </w:pPr>
    </w:p>
    <w:p w:rsidR="007D7F50" w:rsidRDefault="007D7F50" w:rsidP="007D7F50">
      <w:pPr>
        <w:spacing w:before="75" w:after="150"/>
        <w:ind w:firstLine="709"/>
        <w:jc w:val="both"/>
        <w:rPr>
          <w:sz w:val="28"/>
          <w:szCs w:val="28"/>
        </w:rPr>
      </w:pPr>
    </w:p>
    <w:p w:rsidR="007D7F50" w:rsidRDefault="007D7F50" w:rsidP="007D7F50">
      <w:pPr>
        <w:spacing w:before="75" w:after="150"/>
        <w:ind w:firstLine="709"/>
        <w:jc w:val="both"/>
        <w:rPr>
          <w:sz w:val="28"/>
          <w:szCs w:val="28"/>
        </w:rPr>
      </w:pPr>
    </w:p>
    <w:p w:rsidR="007D7F50" w:rsidRDefault="007D7F50" w:rsidP="007D7F50">
      <w:pPr>
        <w:spacing w:before="75" w:after="150"/>
        <w:ind w:firstLine="709"/>
        <w:jc w:val="both"/>
        <w:rPr>
          <w:sz w:val="28"/>
          <w:szCs w:val="28"/>
        </w:rPr>
      </w:pPr>
    </w:p>
    <w:p w:rsidR="007D7F50" w:rsidRDefault="007D7F50" w:rsidP="007D7F50">
      <w:pPr>
        <w:spacing w:before="75" w:after="150"/>
        <w:ind w:firstLine="709"/>
        <w:jc w:val="both"/>
        <w:rPr>
          <w:sz w:val="28"/>
          <w:szCs w:val="28"/>
        </w:rPr>
      </w:pPr>
      <w:r w:rsidRPr="00553B77">
        <w:rPr>
          <w:sz w:val="28"/>
          <w:szCs w:val="28"/>
        </w:rPr>
        <w:t xml:space="preserve"> </w:t>
      </w:r>
    </w:p>
    <w:p w:rsidR="007D7F50" w:rsidRDefault="007D7F50" w:rsidP="007D7F50">
      <w:pPr>
        <w:spacing w:before="75" w:after="150"/>
        <w:ind w:firstLine="709"/>
        <w:jc w:val="both"/>
        <w:rPr>
          <w:sz w:val="28"/>
          <w:szCs w:val="28"/>
        </w:rPr>
      </w:pPr>
      <w:r w:rsidRPr="00D74723">
        <w:rPr>
          <w:b/>
          <w:sz w:val="28"/>
          <w:szCs w:val="28"/>
        </w:rPr>
        <w:lastRenderedPageBreak/>
        <w:t>Игра «Разноцветные шарики»</w:t>
      </w:r>
      <w:r w:rsidRPr="00553B77">
        <w:rPr>
          <w:sz w:val="28"/>
          <w:szCs w:val="28"/>
        </w:rPr>
        <w:t xml:space="preserve"> </w:t>
      </w:r>
    </w:p>
    <w:p w:rsidR="007D7F50" w:rsidRDefault="007D7F50" w:rsidP="007D7F50">
      <w:pPr>
        <w:spacing w:before="75" w:after="150"/>
        <w:ind w:firstLine="709"/>
        <w:jc w:val="both"/>
        <w:rPr>
          <w:sz w:val="28"/>
          <w:szCs w:val="28"/>
        </w:rPr>
      </w:pPr>
      <w:r w:rsidRPr="00553B77">
        <w:rPr>
          <w:sz w:val="28"/>
          <w:szCs w:val="28"/>
        </w:rPr>
        <w:t xml:space="preserve">Цели: укрепление круговой мышцы рта; тренировка навыка правильного дыхания; формирование углубленного ритмичного выдоха. </w:t>
      </w:r>
    </w:p>
    <w:p w:rsidR="007D7F50" w:rsidRDefault="007D7F50" w:rsidP="007D7F50">
      <w:pPr>
        <w:spacing w:before="75" w:after="150"/>
        <w:ind w:firstLine="709"/>
        <w:jc w:val="both"/>
        <w:rPr>
          <w:sz w:val="28"/>
          <w:szCs w:val="28"/>
        </w:rPr>
      </w:pPr>
      <w:r w:rsidRPr="00D74723">
        <w:rPr>
          <w:i/>
          <w:sz w:val="28"/>
          <w:szCs w:val="28"/>
          <w:u w:val="single"/>
        </w:rPr>
        <w:t>Оборудование:</w:t>
      </w:r>
      <w:r w:rsidRPr="00553B77">
        <w:rPr>
          <w:sz w:val="28"/>
          <w:szCs w:val="28"/>
        </w:rPr>
        <w:t xml:space="preserve"> разноцветный кружок. </w:t>
      </w:r>
    </w:p>
    <w:p w:rsidR="007D7F50" w:rsidRDefault="007D7F50" w:rsidP="007D7F50">
      <w:pPr>
        <w:spacing w:before="75" w:after="150"/>
        <w:ind w:firstLine="709"/>
        <w:jc w:val="both"/>
        <w:rPr>
          <w:sz w:val="28"/>
          <w:szCs w:val="28"/>
        </w:rPr>
      </w:pPr>
      <w:r w:rsidRPr="00553B77">
        <w:rPr>
          <w:sz w:val="28"/>
          <w:szCs w:val="28"/>
        </w:rPr>
        <w:t xml:space="preserve">Посмотри-ка, мой дружок, </w:t>
      </w:r>
    </w:p>
    <w:p w:rsidR="007D7F50" w:rsidRDefault="007D7F50" w:rsidP="007D7F50">
      <w:pPr>
        <w:spacing w:before="75" w:after="150"/>
        <w:ind w:firstLine="709"/>
        <w:jc w:val="both"/>
        <w:rPr>
          <w:sz w:val="28"/>
          <w:szCs w:val="28"/>
        </w:rPr>
      </w:pPr>
      <w:r w:rsidRPr="00553B77">
        <w:rPr>
          <w:sz w:val="28"/>
          <w:szCs w:val="28"/>
        </w:rPr>
        <w:t xml:space="preserve">Вот какой у нас кружок! </w:t>
      </w:r>
    </w:p>
    <w:p w:rsidR="007D7F50" w:rsidRDefault="007D7F50" w:rsidP="007D7F50">
      <w:pPr>
        <w:spacing w:before="75" w:after="150"/>
        <w:ind w:firstLine="709"/>
        <w:jc w:val="both"/>
        <w:rPr>
          <w:sz w:val="28"/>
          <w:szCs w:val="28"/>
        </w:rPr>
      </w:pPr>
      <w:r w:rsidRPr="00553B77">
        <w:rPr>
          <w:sz w:val="28"/>
          <w:szCs w:val="28"/>
        </w:rPr>
        <w:t>Наш кружок прекрасный,</w:t>
      </w:r>
    </w:p>
    <w:p w:rsidR="007D7F50" w:rsidRDefault="007D7F50" w:rsidP="007D7F50">
      <w:pPr>
        <w:spacing w:before="75" w:after="150"/>
        <w:ind w:firstLine="709"/>
        <w:jc w:val="both"/>
        <w:rPr>
          <w:sz w:val="28"/>
          <w:szCs w:val="28"/>
        </w:rPr>
      </w:pPr>
      <w:r w:rsidRPr="00553B77">
        <w:rPr>
          <w:sz w:val="28"/>
          <w:szCs w:val="28"/>
        </w:rPr>
        <w:t xml:space="preserve"> Ярко-ярко красный. </w:t>
      </w:r>
    </w:p>
    <w:p w:rsidR="007D7F50" w:rsidRPr="00553B77" w:rsidRDefault="007D7F50" w:rsidP="007D7F50">
      <w:pPr>
        <w:spacing w:before="75" w:after="150"/>
        <w:ind w:firstLine="709"/>
        <w:jc w:val="both"/>
        <w:rPr>
          <w:sz w:val="28"/>
          <w:szCs w:val="28"/>
        </w:rPr>
      </w:pPr>
      <w:r w:rsidRPr="00553B77">
        <w:rPr>
          <w:sz w:val="28"/>
          <w:szCs w:val="28"/>
        </w:rPr>
        <w:t>Шарик, сделанный из цветной бумаги, закрепленный ниткой с двух сторон в виде фонарика. Ребенок берет двумя руками за нитки и дует на шарик, на расстоянии 10-15 см. При этом важно следить, чтобы малыш стоял прямо и дул, используя один длинный выдох, не добавлял воздух порциями.</w:t>
      </w:r>
    </w:p>
    <w:p w:rsidR="007D7F50" w:rsidRPr="00553B77" w:rsidRDefault="007D7F50" w:rsidP="007D7F50">
      <w:pPr>
        <w:spacing w:before="75" w:after="150"/>
        <w:ind w:firstLine="709"/>
        <w:jc w:val="both"/>
        <w:rPr>
          <w:bCs/>
          <w:color w:val="000000"/>
          <w:kern w:val="36"/>
          <w:sz w:val="28"/>
          <w:szCs w:val="28"/>
        </w:rPr>
      </w:pPr>
    </w:p>
    <w:p w:rsidR="007D7F50" w:rsidRPr="00553B77" w:rsidRDefault="007D7F50" w:rsidP="007D7F50">
      <w:pPr>
        <w:spacing w:before="75" w:after="150"/>
        <w:ind w:firstLine="709"/>
        <w:jc w:val="both"/>
        <w:rPr>
          <w:bCs/>
          <w:color w:val="000000"/>
          <w:kern w:val="36"/>
          <w:sz w:val="28"/>
          <w:szCs w:val="28"/>
        </w:rPr>
      </w:pPr>
    </w:p>
    <w:p w:rsidR="007D7F50" w:rsidRPr="00553B77" w:rsidRDefault="007D7F50" w:rsidP="007D7F50">
      <w:pPr>
        <w:ind w:firstLine="709"/>
        <w:rPr>
          <w:sz w:val="28"/>
          <w:szCs w:val="28"/>
        </w:rPr>
      </w:pPr>
    </w:p>
    <w:p w:rsidR="007D7F50" w:rsidRPr="007D7F50" w:rsidRDefault="007D7F50" w:rsidP="007D7F50">
      <w:pPr>
        <w:spacing w:before="75" w:after="150" w:line="360" w:lineRule="auto"/>
        <w:jc w:val="both"/>
        <w:rPr>
          <w:bCs/>
          <w:color w:val="000000"/>
          <w:kern w:val="36"/>
          <w:sz w:val="28"/>
          <w:szCs w:val="28"/>
        </w:rPr>
      </w:pPr>
    </w:p>
    <w:p w:rsidR="007D7F50" w:rsidRDefault="007D7F50"/>
    <w:p w:rsidR="00206D46" w:rsidRDefault="00206D46"/>
    <w:sectPr w:rsidR="00206D46" w:rsidSect="0076718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3194D"/>
    <w:multiLevelType w:val="hybridMultilevel"/>
    <w:tmpl w:val="8A38239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50"/>
    <w:rsid w:val="001D4701"/>
    <w:rsid w:val="00206D46"/>
    <w:rsid w:val="00767188"/>
    <w:rsid w:val="007D7F50"/>
    <w:rsid w:val="00BF5984"/>
    <w:rsid w:val="00ED0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EDC5E"/>
  <w15:chartTrackingRefBased/>
  <w15:docId w15:val="{D2D07D83-F97A-43F2-8556-A036E456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F50"/>
    <w:pPr>
      <w:ind w:left="720"/>
      <w:contextualSpacing/>
    </w:pPr>
  </w:style>
  <w:style w:type="paragraph" w:customStyle="1" w:styleId="c8">
    <w:name w:val="c8"/>
    <w:basedOn w:val="a"/>
    <w:rsid w:val="00206D46"/>
    <w:pPr>
      <w:spacing w:before="100" w:beforeAutospacing="1" w:after="100" w:afterAutospacing="1"/>
    </w:pPr>
  </w:style>
  <w:style w:type="character" w:customStyle="1" w:styleId="c11">
    <w:name w:val="c11"/>
    <w:basedOn w:val="a0"/>
    <w:rsid w:val="00206D46"/>
  </w:style>
  <w:style w:type="paragraph" w:customStyle="1" w:styleId="c2">
    <w:name w:val="c2"/>
    <w:basedOn w:val="a"/>
    <w:rsid w:val="00206D46"/>
    <w:pPr>
      <w:spacing w:before="100" w:beforeAutospacing="1" w:after="100" w:afterAutospacing="1"/>
    </w:pPr>
  </w:style>
  <w:style w:type="character" w:customStyle="1" w:styleId="c0">
    <w:name w:val="c0"/>
    <w:basedOn w:val="a0"/>
    <w:rsid w:val="00206D46"/>
  </w:style>
  <w:style w:type="paragraph" w:customStyle="1" w:styleId="c5">
    <w:name w:val="c5"/>
    <w:basedOn w:val="a"/>
    <w:rsid w:val="00206D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3594">
      <w:bodyDiv w:val="1"/>
      <w:marLeft w:val="0"/>
      <w:marRight w:val="0"/>
      <w:marTop w:val="0"/>
      <w:marBottom w:val="0"/>
      <w:divBdr>
        <w:top w:val="none" w:sz="0" w:space="0" w:color="auto"/>
        <w:left w:val="none" w:sz="0" w:space="0" w:color="auto"/>
        <w:bottom w:val="none" w:sz="0" w:space="0" w:color="auto"/>
        <w:right w:val="none" w:sz="0" w:space="0" w:color="auto"/>
      </w:divBdr>
    </w:div>
    <w:div w:id="541988449">
      <w:bodyDiv w:val="1"/>
      <w:marLeft w:val="0"/>
      <w:marRight w:val="0"/>
      <w:marTop w:val="0"/>
      <w:marBottom w:val="0"/>
      <w:divBdr>
        <w:top w:val="none" w:sz="0" w:space="0" w:color="auto"/>
        <w:left w:val="none" w:sz="0" w:space="0" w:color="auto"/>
        <w:bottom w:val="none" w:sz="0" w:space="0" w:color="auto"/>
        <w:right w:val="none" w:sz="0" w:space="0" w:color="auto"/>
      </w:divBdr>
    </w:div>
    <w:div w:id="601843579">
      <w:bodyDiv w:val="1"/>
      <w:marLeft w:val="0"/>
      <w:marRight w:val="0"/>
      <w:marTop w:val="0"/>
      <w:marBottom w:val="0"/>
      <w:divBdr>
        <w:top w:val="none" w:sz="0" w:space="0" w:color="auto"/>
        <w:left w:val="none" w:sz="0" w:space="0" w:color="auto"/>
        <w:bottom w:val="none" w:sz="0" w:space="0" w:color="auto"/>
        <w:right w:val="none" w:sz="0" w:space="0" w:color="auto"/>
      </w:divBdr>
    </w:div>
    <w:div w:id="1231889034">
      <w:bodyDiv w:val="1"/>
      <w:marLeft w:val="0"/>
      <w:marRight w:val="0"/>
      <w:marTop w:val="0"/>
      <w:marBottom w:val="0"/>
      <w:divBdr>
        <w:top w:val="none" w:sz="0" w:space="0" w:color="auto"/>
        <w:left w:val="none" w:sz="0" w:space="0" w:color="auto"/>
        <w:bottom w:val="none" w:sz="0" w:space="0" w:color="auto"/>
        <w:right w:val="none" w:sz="0" w:space="0" w:color="auto"/>
      </w:divBdr>
    </w:div>
    <w:div w:id="1562331315">
      <w:bodyDiv w:val="1"/>
      <w:marLeft w:val="0"/>
      <w:marRight w:val="0"/>
      <w:marTop w:val="0"/>
      <w:marBottom w:val="0"/>
      <w:divBdr>
        <w:top w:val="none" w:sz="0" w:space="0" w:color="auto"/>
        <w:left w:val="none" w:sz="0" w:space="0" w:color="auto"/>
        <w:bottom w:val="none" w:sz="0" w:space="0" w:color="auto"/>
        <w:right w:val="none" w:sz="0" w:space="0" w:color="auto"/>
      </w:divBdr>
    </w:div>
    <w:div w:id="1592002914">
      <w:bodyDiv w:val="1"/>
      <w:marLeft w:val="0"/>
      <w:marRight w:val="0"/>
      <w:marTop w:val="0"/>
      <w:marBottom w:val="0"/>
      <w:divBdr>
        <w:top w:val="none" w:sz="0" w:space="0" w:color="auto"/>
        <w:left w:val="none" w:sz="0" w:space="0" w:color="auto"/>
        <w:bottom w:val="none" w:sz="0" w:space="0" w:color="auto"/>
        <w:right w:val="none" w:sz="0" w:space="0" w:color="auto"/>
      </w:divBdr>
    </w:div>
    <w:div w:id="1674381503">
      <w:bodyDiv w:val="1"/>
      <w:marLeft w:val="0"/>
      <w:marRight w:val="0"/>
      <w:marTop w:val="0"/>
      <w:marBottom w:val="0"/>
      <w:divBdr>
        <w:top w:val="none" w:sz="0" w:space="0" w:color="auto"/>
        <w:left w:val="none" w:sz="0" w:space="0" w:color="auto"/>
        <w:bottom w:val="none" w:sz="0" w:space="0" w:color="auto"/>
        <w:right w:val="none" w:sz="0" w:space="0" w:color="auto"/>
      </w:divBdr>
    </w:div>
    <w:div w:id="1751536612">
      <w:bodyDiv w:val="1"/>
      <w:marLeft w:val="0"/>
      <w:marRight w:val="0"/>
      <w:marTop w:val="0"/>
      <w:marBottom w:val="0"/>
      <w:divBdr>
        <w:top w:val="none" w:sz="0" w:space="0" w:color="auto"/>
        <w:left w:val="none" w:sz="0" w:space="0" w:color="auto"/>
        <w:bottom w:val="none" w:sz="0" w:space="0" w:color="auto"/>
        <w:right w:val="none" w:sz="0" w:space="0" w:color="auto"/>
      </w:divBdr>
    </w:div>
    <w:div w:id="1939173798">
      <w:bodyDiv w:val="1"/>
      <w:marLeft w:val="0"/>
      <w:marRight w:val="0"/>
      <w:marTop w:val="0"/>
      <w:marBottom w:val="0"/>
      <w:divBdr>
        <w:top w:val="none" w:sz="0" w:space="0" w:color="auto"/>
        <w:left w:val="none" w:sz="0" w:space="0" w:color="auto"/>
        <w:bottom w:val="none" w:sz="0" w:space="0" w:color="auto"/>
        <w:right w:val="none" w:sz="0" w:space="0" w:color="auto"/>
      </w:divBdr>
    </w:div>
    <w:div w:id="2094428897">
      <w:bodyDiv w:val="1"/>
      <w:marLeft w:val="0"/>
      <w:marRight w:val="0"/>
      <w:marTop w:val="0"/>
      <w:marBottom w:val="0"/>
      <w:divBdr>
        <w:top w:val="none" w:sz="0" w:space="0" w:color="auto"/>
        <w:left w:val="none" w:sz="0" w:space="0" w:color="auto"/>
        <w:bottom w:val="none" w:sz="0" w:space="0" w:color="auto"/>
        <w:right w:val="none" w:sz="0" w:space="0" w:color="auto"/>
      </w:divBdr>
    </w:div>
    <w:div w:id="212758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774</Words>
  <Characters>4412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Вячеслав</cp:lastModifiedBy>
  <cp:revision>1</cp:revision>
  <dcterms:created xsi:type="dcterms:W3CDTF">2024-02-11T15:45:00Z</dcterms:created>
  <dcterms:modified xsi:type="dcterms:W3CDTF">2024-02-11T16:46:00Z</dcterms:modified>
</cp:coreProperties>
</file>